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82" w:rsidRPr="006E3EB0" w:rsidRDefault="001E5082" w:rsidP="006E3EB0">
      <w:pPr>
        <w:pStyle w:val="ParagraphStyle"/>
        <w:keepNext/>
        <w:jc w:val="center"/>
        <w:outlineLvl w:val="1"/>
        <w:rPr>
          <w:b/>
          <w:bCs/>
          <w:sz w:val="22"/>
          <w:szCs w:val="22"/>
        </w:rPr>
      </w:pPr>
      <w:r w:rsidRPr="006E3EB0">
        <w:rPr>
          <w:b/>
          <w:bCs/>
          <w:sz w:val="22"/>
          <w:szCs w:val="22"/>
        </w:rPr>
        <w:t>NOTA DE RETIFICAÇÃO</w:t>
      </w:r>
    </w:p>
    <w:p w:rsidR="001E5082" w:rsidRPr="006E3EB0" w:rsidRDefault="001E5082" w:rsidP="006E3EB0">
      <w:pPr>
        <w:pStyle w:val="ParagraphStyle"/>
        <w:keepNext/>
        <w:jc w:val="center"/>
        <w:outlineLvl w:val="1"/>
        <w:rPr>
          <w:b/>
          <w:bCs/>
          <w:sz w:val="22"/>
          <w:szCs w:val="22"/>
        </w:rPr>
      </w:pPr>
    </w:p>
    <w:p w:rsidR="001E5082" w:rsidRPr="006E3EB0" w:rsidRDefault="001E5082" w:rsidP="006E3EB0">
      <w:pPr>
        <w:pStyle w:val="ParagraphStyle"/>
        <w:keepNext/>
        <w:jc w:val="center"/>
        <w:outlineLvl w:val="1"/>
        <w:rPr>
          <w:b/>
          <w:bCs/>
          <w:sz w:val="22"/>
          <w:szCs w:val="22"/>
        </w:rPr>
      </w:pPr>
    </w:p>
    <w:p w:rsidR="001E5082" w:rsidRPr="006E3EB0" w:rsidRDefault="001E5082" w:rsidP="006E3EB0">
      <w:pPr>
        <w:pStyle w:val="ParagraphStyle"/>
        <w:keepNext/>
        <w:jc w:val="center"/>
        <w:outlineLvl w:val="1"/>
        <w:rPr>
          <w:b/>
          <w:bCs/>
          <w:sz w:val="22"/>
          <w:szCs w:val="22"/>
        </w:rPr>
      </w:pPr>
    </w:p>
    <w:p w:rsidR="001E5082" w:rsidRPr="006E3EB0" w:rsidRDefault="001E5082" w:rsidP="006E3EB0">
      <w:pPr>
        <w:pStyle w:val="ParagraphStyle"/>
        <w:keepNext/>
        <w:outlineLvl w:val="1"/>
        <w:rPr>
          <w:b/>
          <w:bCs/>
          <w:sz w:val="22"/>
          <w:szCs w:val="22"/>
        </w:rPr>
      </w:pPr>
      <w:r w:rsidRPr="006E3EB0">
        <w:rPr>
          <w:b/>
          <w:bCs/>
          <w:sz w:val="22"/>
          <w:szCs w:val="22"/>
        </w:rPr>
        <w:t xml:space="preserve">A presente retificação do edital de Pregão Presencial </w:t>
      </w:r>
      <w:r w:rsidR="000F162E" w:rsidRPr="006E3EB0">
        <w:rPr>
          <w:b/>
          <w:bCs/>
          <w:sz w:val="22"/>
          <w:szCs w:val="22"/>
        </w:rPr>
        <w:t>55</w:t>
      </w:r>
      <w:r w:rsidRPr="006E3EB0">
        <w:rPr>
          <w:b/>
          <w:bCs/>
          <w:sz w:val="22"/>
          <w:szCs w:val="22"/>
        </w:rPr>
        <w:t>/2017 trata da</w:t>
      </w:r>
      <w:r w:rsidR="00E046BC" w:rsidRPr="006E3EB0">
        <w:rPr>
          <w:b/>
          <w:bCs/>
          <w:sz w:val="22"/>
          <w:szCs w:val="22"/>
        </w:rPr>
        <w:t>s</w:t>
      </w:r>
      <w:r w:rsidRPr="006E3EB0">
        <w:rPr>
          <w:b/>
          <w:bCs/>
          <w:sz w:val="22"/>
          <w:szCs w:val="22"/>
        </w:rPr>
        <w:t xml:space="preserve"> seguintes alterações:</w:t>
      </w:r>
    </w:p>
    <w:p w:rsidR="006E3EB0" w:rsidRDefault="006E3EB0" w:rsidP="006E3EB0">
      <w:pPr>
        <w:keepNext/>
        <w:widowControl w:val="0"/>
        <w:autoSpaceDE w:val="0"/>
        <w:autoSpaceDN w:val="0"/>
        <w:adjustRightInd w:val="0"/>
        <w:spacing w:before="120" w:after="120"/>
        <w:jc w:val="both"/>
        <w:rPr>
          <w:rFonts w:ascii="Arial" w:hAnsi="Arial" w:cs="Arial"/>
          <w:b/>
          <w:bCs/>
          <w:sz w:val="22"/>
          <w:szCs w:val="22"/>
        </w:rPr>
      </w:pPr>
      <w:r>
        <w:rPr>
          <w:rFonts w:ascii="Arial" w:hAnsi="Arial" w:cs="Arial"/>
          <w:bCs/>
          <w:sz w:val="22"/>
          <w:szCs w:val="22"/>
        </w:rPr>
        <w:t>D</w:t>
      </w:r>
      <w:r w:rsidRPr="006E3EB0">
        <w:rPr>
          <w:rFonts w:ascii="Arial" w:hAnsi="Arial" w:cs="Arial"/>
          <w:bCs/>
          <w:sz w:val="22"/>
          <w:szCs w:val="22"/>
        </w:rPr>
        <w:t>o item</w:t>
      </w:r>
      <w:r w:rsidRPr="006E3EB0">
        <w:rPr>
          <w:rFonts w:ascii="Arial" w:hAnsi="Arial" w:cs="Arial"/>
          <w:b/>
          <w:bCs/>
          <w:sz w:val="22"/>
          <w:szCs w:val="22"/>
        </w:rPr>
        <w:t xml:space="preserve"> 8</w:t>
      </w:r>
      <w:r w:rsidRPr="006E3EB0">
        <w:rPr>
          <w:rFonts w:ascii="Arial" w:hAnsi="Arial" w:cs="Arial"/>
          <w:b/>
          <w:bCs/>
          <w:sz w:val="22"/>
          <w:szCs w:val="22"/>
        </w:rPr>
        <w:tab/>
        <w:t>DA HABILITAÇÃO</w:t>
      </w:r>
    </w:p>
    <w:p w:rsidR="006E3EB0" w:rsidRPr="006E3EB0" w:rsidRDefault="006E3EB0" w:rsidP="006E3EB0">
      <w:pPr>
        <w:keepNext/>
        <w:widowControl w:val="0"/>
        <w:autoSpaceDE w:val="0"/>
        <w:autoSpaceDN w:val="0"/>
        <w:adjustRightInd w:val="0"/>
        <w:spacing w:before="120" w:after="120"/>
        <w:jc w:val="both"/>
        <w:rPr>
          <w:rFonts w:ascii="Arial" w:hAnsi="Arial" w:cs="Arial"/>
          <w:b/>
          <w:bCs/>
          <w:sz w:val="22"/>
          <w:szCs w:val="22"/>
        </w:rPr>
      </w:pPr>
      <w:r>
        <w:rPr>
          <w:rFonts w:ascii="Arial" w:hAnsi="Arial" w:cs="Arial"/>
          <w:b/>
          <w:bCs/>
          <w:sz w:val="22"/>
          <w:szCs w:val="22"/>
        </w:rPr>
        <w:t>Onde se lia:</w:t>
      </w:r>
    </w:p>
    <w:p w:rsidR="004F35F6" w:rsidRPr="006E3EB0" w:rsidRDefault="004F35F6" w:rsidP="006E3EB0">
      <w:pPr>
        <w:pStyle w:val="PargrafodaLista"/>
        <w:keepNext/>
        <w:widowControl w:val="0"/>
        <w:numPr>
          <w:ilvl w:val="0"/>
          <w:numId w:val="27"/>
        </w:numPr>
        <w:autoSpaceDE w:val="0"/>
        <w:autoSpaceDN w:val="0"/>
        <w:adjustRightInd w:val="0"/>
        <w:spacing w:before="120" w:after="120"/>
        <w:ind w:left="284" w:firstLine="0"/>
        <w:jc w:val="both"/>
        <w:rPr>
          <w:rFonts w:ascii="Arial" w:hAnsi="Arial" w:cs="Arial"/>
          <w:b/>
          <w:bCs/>
        </w:rPr>
      </w:pPr>
      <w:r w:rsidRPr="006E3EB0">
        <w:rPr>
          <w:rFonts w:ascii="Arial" w:hAnsi="Arial" w:cs="Arial"/>
          <w:b/>
          <w:bCs/>
        </w:rPr>
        <w:t xml:space="preserve">Atestado de visita dos locais onde deverão ser executados os serviços (Contabilidade, Licitação e Recursos Humanos), expedido pelo licitador. (a visita técnica acontecera no dia 30/10/2017 as </w:t>
      </w:r>
      <w:proofErr w:type="gramStart"/>
      <w:r w:rsidRPr="006E3EB0">
        <w:rPr>
          <w:rFonts w:ascii="Arial" w:hAnsi="Arial" w:cs="Arial"/>
          <w:b/>
          <w:bCs/>
        </w:rPr>
        <w:t>09:00</w:t>
      </w:r>
      <w:proofErr w:type="gramEnd"/>
      <w:r w:rsidRPr="006E3EB0">
        <w:rPr>
          <w:rFonts w:ascii="Arial" w:hAnsi="Arial" w:cs="Arial"/>
          <w:b/>
          <w:bCs/>
        </w:rPr>
        <w:t xml:space="preserve"> horas, nãosera aceita visitas em horários e datas posteriores a data pré fixada).</w:t>
      </w:r>
    </w:p>
    <w:p w:rsidR="004F35F6" w:rsidRPr="006E3EB0" w:rsidRDefault="006E3EB0" w:rsidP="006E3EB0">
      <w:pPr>
        <w:pStyle w:val="PargrafodaLista"/>
        <w:keepNext/>
        <w:widowControl w:val="0"/>
        <w:autoSpaceDE w:val="0"/>
        <w:autoSpaceDN w:val="0"/>
        <w:adjustRightInd w:val="0"/>
        <w:spacing w:before="120" w:after="120"/>
        <w:ind w:left="0"/>
        <w:jc w:val="both"/>
        <w:rPr>
          <w:rFonts w:ascii="Arial" w:hAnsi="Arial" w:cs="Arial"/>
          <w:b/>
          <w:bCs/>
        </w:rPr>
      </w:pPr>
      <w:proofErr w:type="gramStart"/>
      <w:r>
        <w:rPr>
          <w:rFonts w:ascii="Arial" w:hAnsi="Arial" w:cs="Arial"/>
          <w:b/>
          <w:bCs/>
        </w:rPr>
        <w:t>Se lê</w:t>
      </w:r>
      <w:proofErr w:type="gramEnd"/>
      <w:r>
        <w:rPr>
          <w:rFonts w:ascii="Arial" w:hAnsi="Arial" w:cs="Arial"/>
          <w:b/>
          <w:bCs/>
        </w:rPr>
        <w:t>:</w:t>
      </w:r>
    </w:p>
    <w:p w:rsidR="004F35F6" w:rsidRPr="006E3EB0" w:rsidRDefault="004F35F6" w:rsidP="006E3EB0">
      <w:pPr>
        <w:pStyle w:val="PargrafodaLista"/>
        <w:keepNext/>
        <w:widowControl w:val="0"/>
        <w:numPr>
          <w:ilvl w:val="0"/>
          <w:numId w:val="25"/>
        </w:numPr>
        <w:autoSpaceDE w:val="0"/>
        <w:autoSpaceDN w:val="0"/>
        <w:adjustRightInd w:val="0"/>
        <w:spacing w:before="120" w:after="120"/>
        <w:ind w:left="284" w:firstLine="0"/>
        <w:jc w:val="both"/>
        <w:rPr>
          <w:rFonts w:ascii="Arial" w:hAnsi="Arial" w:cs="Arial"/>
          <w:b/>
          <w:bCs/>
        </w:rPr>
      </w:pPr>
      <w:r w:rsidRPr="006E3EB0">
        <w:rPr>
          <w:rFonts w:ascii="Arial" w:hAnsi="Arial" w:cs="Arial"/>
          <w:b/>
          <w:bCs/>
        </w:rPr>
        <w:t xml:space="preserve">Atestado de visita dos locais onde deverão ser executados os serviços (Contabilidade, Licitação e Recursos Humanos), expedido pelo licitador. (a visita técnica acontecera no dia 14/11/2017 as </w:t>
      </w:r>
      <w:proofErr w:type="gramStart"/>
      <w:r w:rsidRPr="006E3EB0">
        <w:rPr>
          <w:rFonts w:ascii="Arial" w:hAnsi="Arial" w:cs="Arial"/>
          <w:b/>
          <w:bCs/>
        </w:rPr>
        <w:t>09:00</w:t>
      </w:r>
      <w:proofErr w:type="gramEnd"/>
      <w:r w:rsidRPr="006E3EB0">
        <w:rPr>
          <w:rFonts w:ascii="Arial" w:hAnsi="Arial" w:cs="Arial"/>
          <w:b/>
          <w:bCs/>
        </w:rPr>
        <w:t xml:space="preserve"> horas, não será aceita visitas em horários e datas posteriores a data pré fixada)</w:t>
      </w:r>
    </w:p>
    <w:p w:rsidR="001E5082" w:rsidRPr="006E3EB0" w:rsidRDefault="006E3EB0" w:rsidP="006E3EB0">
      <w:pPr>
        <w:pStyle w:val="ParagraphStyle"/>
        <w:keepNext/>
        <w:outlineLvl w:val="1"/>
        <w:rPr>
          <w:b/>
          <w:bCs/>
          <w:sz w:val="22"/>
          <w:szCs w:val="22"/>
        </w:rPr>
      </w:pPr>
      <w:r>
        <w:rPr>
          <w:b/>
          <w:bCs/>
          <w:sz w:val="22"/>
          <w:szCs w:val="22"/>
        </w:rPr>
        <w:t>Onde se lia:</w:t>
      </w:r>
    </w:p>
    <w:p w:rsidR="00B3157D" w:rsidRPr="006E3EB0" w:rsidRDefault="00B3157D" w:rsidP="006E3EB0">
      <w:pPr>
        <w:pStyle w:val="PargrafodaLista"/>
        <w:keepNext/>
        <w:widowControl w:val="0"/>
        <w:numPr>
          <w:ilvl w:val="0"/>
          <w:numId w:val="25"/>
        </w:numPr>
        <w:autoSpaceDE w:val="0"/>
        <w:autoSpaceDN w:val="0"/>
        <w:adjustRightInd w:val="0"/>
        <w:spacing w:before="120" w:after="120"/>
        <w:ind w:firstLine="1"/>
        <w:jc w:val="both"/>
        <w:rPr>
          <w:rFonts w:ascii="Arial" w:hAnsi="Arial" w:cs="Arial"/>
          <w:b/>
          <w:bCs/>
        </w:rPr>
      </w:pPr>
      <w:r w:rsidRPr="006E3EB0">
        <w:rPr>
          <w:rFonts w:ascii="Arial" w:hAnsi="Arial" w:cs="Arial"/>
          <w:b/>
          <w:bCs/>
        </w:rPr>
        <w:t>Declaração que a empresa esta apta a dar suporte, assessoria e consultoria nas áreas solicitadas e bem como no sistema instalado nesta prefeitura. (Declaração com firma reconhecida pela fabricante do software). Referente ao objeto do item 02 (dois).</w:t>
      </w:r>
    </w:p>
    <w:p w:rsidR="004F35F6" w:rsidRPr="006E3EB0" w:rsidRDefault="006E3EB0" w:rsidP="006E3EB0">
      <w:pPr>
        <w:keepNext/>
        <w:widowControl w:val="0"/>
        <w:autoSpaceDE w:val="0"/>
        <w:autoSpaceDN w:val="0"/>
        <w:adjustRightInd w:val="0"/>
        <w:spacing w:before="120" w:after="120"/>
        <w:jc w:val="both"/>
        <w:rPr>
          <w:rFonts w:ascii="Arial" w:hAnsi="Arial" w:cs="Arial"/>
          <w:b/>
          <w:bCs/>
          <w:sz w:val="22"/>
          <w:szCs w:val="22"/>
        </w:rPr>
      </w:pPr>
      <w:proofErr w:type="gramStart"/>
      <w:r>
        <w:rPr>
          <w:rFonts w:ascii="Arial" w:hAnsi="Arial" w:cs="Arial"/>
          <w:b/>
          <w:bCs/>
          <w:sz w:val="22"/>
          <w:szCs w:val="22"/>
        </w:rPr>
        <w:t>Se lê</w:t>
      </w:r>
      <w:proofErr w:type="gramEnd"/>
      <w:r>
        <w:rPr>
          <w:rFonts w:ascii="Arial" w:hAnsi="Arial" w:cs="Arial"/>
          <w:b/>
          <w:bCs/>
          <w:sz w:val="22"/>
          <w:szCs w:val="22"/>
        </w:rPr>
        <w:t>:</w:t>
      </w:r>
    </w:p>
    <w:p w:rsidR="00B3157D" w:rsidRPr="006E3EB0" w:rsidRDefault="00B3157D" w:rsidP="006E3EB0">
      <w:pPr>
        <w:pStyle w:val="PargrafodaLista"/>
        <w:keepNext/>
        <w:widowControl w:val="0"/>
        <w:numPr>
          <w:ilvl w:val="0"/>
          <w:numId w:val="26"/>
        </w:numPr>
        <w:autoSpaceDE w:val="0"/>
        <w:autoSpaceDN w:val="0"/>
        <w:adjustRightInd w:val="0"/>
        <w:spacing w:before="120" w:after="120"/>
        <w:ind w:firstLine="1"/>
        <w:jc w:val="both"/>
        <w:rPr>
          <w:rFonts w:ascii="Arial" w:hAnsi="Arial" w:cs="Arial"/>
          <w:b/>
          <w:bCs/>
        </w:rPr>
      </w:pPr>
      <w:r w:rsidRPr="006E3EB0">
        <w:rPr>
          <w:rFonts w:ascii="Arial" w:hAnsi="Arial" w:cs="Arial"/>
          <w:b/>
          <w:bCs/>
        </w:rPr>
        <w:t xml:space="preserve">Declaração que a empresa esta apta a dar suporte, assessoria e consultoria nas áreas solicitadas e bem como no sistema instalado nesta prefeitura. </w:t>
      </w:r>
      <w:proofErr w:type="gramStart"/>
      <w:r w:rsidRPr="006E3EB0">
        <w:rPr>
          <w:rFonts w:ascii="Arial" w:hAnsi="Arial" w:cs="Arial"/>
          <w:b/>
          <w:bCs/>
        </w:rPr>
        <w:t>(Declaração com firma reconhecida pela fabricante do software (SISTEMA EQUIPLANO).</w:t>
      </w:r>
      <w:proofErr w:type="gramEnd"/>
      <w:r w:rsidRPr="006E3EB0">
        <w:rPr>
          <w:rFonts w:ascii="Arial" w:hAnsi="Arial" w:cs="Arial"/>
          <w:b/>
          <w:bCs/>
        </w:rPr>
        <w:t xml:space="preserve"> Referente ao objeto do item 01 (um).</w:t>
      </w:r>
    </w:p>
    <w:p w:rsidR="004F35F6" w:rsidRPr="006E3EB0" w:rsidRDefault="004F35F6" w:rsidP="006E3EB0">
      <w:pPr>
        <w:pStyle w:val="PargrafodaLista"/>
        <w:keepNext/>
        <w:widowControl w:val="0"/>
        <w:autoSpaceDE w:val="0"/>
        <w:autoSpaceDN w:val="0"/>
        <w:adjustRightInd w:val="0"/>
        <w:spacing w:before="120" w:after="120"/>
        <w:ind w:left="645"/>
        <w:jc w:val="both"/>
        <w:rPr>
          <w:rFonts w:ascii="Arial" w:hAnsi="Arial" w:cs="Arial"/>
          <w:b/>
          <w:bCs/>
        </w:rPr>
      </w:pPr>
    </w:p>
    <w:p w:rsidR="001E5082" w:rsidRPr="006E3EB0" w:rsidRDefault="001E5082" w:rsidP="006E3EB0">
      <w:pPr>
        <w:pStyle w:val="ParagraphStyle"/>
        <w:keepNext/>
        <w:outlineLvl w:val="1"/>
        <w:rPr>
          <w:bCs/>
          <w:sz w:val="22"/>
          <w:szCs w:val="22"/>
        </w:rPr>
      </w:pPr>
    </w:p>
    <w:p w:rsidR="001E5082" w:rsidRPr="006E3EB0" w:rsidRDefault="001E5082" w:rsidP="006E3EB0">
      <w:pPr>
        <w:pStyle w:val="ParagraphStyle"/>
        <w:keepNext/>
        <w:outlineLvl w:val="1"/>
        <w:rPr>
          <w:b/>
          <w:sz w:val="22"/>
          <w:szCs w:val="22"/>
          <w:u w:val="single"/>
        </w:rPr>
      </w:pPr>
      <w:r w:rsidRPr="006E3EB0">
        <w:rPr>
          <w:bCs/>
          <w:sz w:val="22"/>
          <w:szCs w:val="22"/>
        </w:rPr>
        <w:t xml:space="preserve">Data de abertura </w:t>
      </w:r>
      <w:r w:rsidRPr="006E3EB0">
        <w:rPr>
          <w:sz w:val="22"/>
          <w:szCs w:val="22"/>
        </w:rPr>
        <w:t xml:space="preserve">dos envelopes de proposta de preços e habilitação </w:t>
      </w:r>
      <w:r w:rsidR="006E3EB0">
        <w:rPr>
          <w:sz w:val="22"/>
          <w:szCs w:val="22"/>
        </w:rPr>
        <w:t xml:space="preserve">fora alterada </w:t>
      </w:r>
      <w:r w:rsidRPr="006E3EB0">
        <w:rPr>
          <w:sz w:val="22"/>
          <w:szCs w:val="22"/>
        </w:rPr>
        <w:t xml:space="preserve">de </w:t>
      </w:r>
      <w:r w:rsidR="00B3157D" w:rsidRPr="006E3EB0">
        <w:rPr>
          <w:b/>
          <w:sz w:val="22"/>
          <w:szCs w:val="22"/>
          <w:u w:val="single"/>
        </w:rPr>
        <w:t>07/11/2017</w:t>
      </w:r>
      <w:r w:rsidRPr="006E3EB0">
        <w:rPr>
          <w:b/>
          <w:sz w:val="22"/>
          <w:szCs w:val="22"/>
          <w:u w:val="single"/>
        </w:rPr>
        <w:t xml:space="preserve"> as </w:t>
      </w:r>
      <w:proofErr w:type="gramStart"/>
      <w:r w:rsidRPr="006E3EB0">
        <w:rPr>
          <w:b/>
          <w:sz w:val="22"/>
          <w:szCs w:val="22"/>
          <w:u w:val="single"/>
        </w:rPr>
        <w:t>09:00</w:t>
      </w:r>
      <w:proofErr w:type="gramEnd"/>
      <w:r w:rsidRPr="006E3EB0">
        <w:rPr>
          <w:b/>
          <w:sz w:val="22"/>
          <w:szCs w:val="22"/>
          <w:u w:val="single"/>
        </w:rPr>
        <w:t>horas</w:t>
      </w:r>
      <w:r w:rsidRPr="006E3EB0">
        <w:rPr>
          <w:sz w:val="22"/>
          <w:szCs w:val="22"/>
        </w:rPr>
        <w:t xml:space="preserve"> </w:t>
      </w:r>
      <w:r w:rsidR="006E3EB0">
        <w:rPr>
          <w:sz w:val="22"/>
          <w:szCs w:val="22"/>
        </w:rPr>
        <w:t>para</w:t>
      </w:r>
      <w:r w:rsidRPr="006E3EB0">
        <w:rPr>
          <w:sz w:val="22"/>
          <w:szCs w:val="22"/>
        </w:rPr>
        <w:t xml:space="preserve"> </w:t>
      </w:r>
      <w:r w:rsidR="004F35F6" w:rsidRPr="006E3EB0">
        <w:rPr>
          <w:b/>
          <w:sz w:val="22"/>
          <w:szCs w:val="22"/>
          <w:u w:val="single"/>
        </w:rPr>
        <w:t>23/11</w:t>
      </w:r>
      <w:r w:rsidRPr="006E3EB0">
        <w:rPr>
          <w:b/>
          <w:sz w:val="22"/>
          <w:szCs w:val="22"/>
          <w:u w:val="single"/>
        </w:rPr>
        <w:t>/2017 as 09:00horas.</w:t>
      </w:r>
    </w:p>
    <w:p w:rsidR="004F35F6" w:rsidRPr="006E3EB0" w:rsidRDefault="004F35F6" w:rsidP="006E3EB0">
      <w:pPr>
        <w:pStyle w:val="ParagraphStyle"/>
        <w:keepNext/>
        <w:outlineLvl w:val="1"/>
        <w:rPr>
          <w:b/>
          <w:sz w:val="22"/>
          <w:szCs w:val="22"/>
          <w:u w:val="single"/>
        </w:rPr>
      </w:pPr>
    </w:p>
    <w:p w:rsidR="001E5082" w:rsidRPr="006E3EB0" w:rsidRDefault="001E5082" w:rsidP="006E3EB0">
      <w:pPr>
        <w:pStyle w:val="ParagraphStyle"/>
        <w:keepNext/>
        <w:outlineLvl w:val="1"/>
        <w:rPr>
          <w:b/>
          <w:sz w:val="22"/>
          <w:szCs w:val="22"/>
          <w:u w:val="single"/>
        </w:rPr>
      </w:pPr>
    </w:p>
    <w:p w:rsidR="001E5082" w:rsidRPr="006E3EB0" w:rsidRDefault="001E5082" w:rsidP="006E3EB0">
      <w:pPr>
        <w:pStyle w:val="ParagraphStyle"/>
        <w:keepNext/>
        <w:outlineLvl w:val="1"/>
        <w:rPr>
          <w:sz w:val="22"/>
          <w:szCs w:val="22"/>
        </w:rPr>
      </w:pPr>
      <w:r w:rsidRPr="006E3EB0">
        <w:rPr>
          <w:sz w:val="22"/>
          <w:szCs w:val="22"/>
        </w:rPr>
        <w:t>As de mais condições do edital permanecem inalteradas.</w:t>
      </w:r>
    </w:p>
    <w:p w:rsidR="001E5082" w:rsidRPr="006E3EB0" w:rsidRDefault="001E5082" w:rsidP="006E3EB0">
      <w:pPr>
        <w:pStyle w:val="ParagraphStyle"/>
        <w:keepNext/>
        <w:outlineLvl w:val="1"/>
        <w:rPr>
          <w:sz w:val="22"/>
          <w:szCs w:val="22"/>
        </w:rPr>
      </w:pPr>
    </w:p>
    <w:p w:rsidR="001E5082" w:rsidRPr="006E3EB0" w:rsidRDefault="001E5082" w:rsidP="006E3EB0">
      <w:pPr>
        <w:pStyle w:val="ParagraphStyle"/>
        <w:keepNext/>
        <w:outlineLvl w:val="1"/>
        <w:rPr>
          <w:sz w:val="22"/>
          <w:szCs w:val="22"/>
        </w:rPr>
      </w:pPr>
    </w:p>
    <w:p w:rsidR="001E5082" w:rsidRPr="006E3EB0" w:rsidRDefault="001E5082" w:rsidP="006E3EB0">
      <w:pPr>
        <w:pStyle w:val="ParagraphStyle"/>
        <w:keepNext/>
        <w:outlineLvl w:val="1"/>
        <w:rPr>
          <w:sz w:val="22"/>
          <w:szCs w:val="22"/>
        </w:rPr>
      </w:pPr>
      <w:r w:rsidRPr="006E3EB0">
        <w:rPr>
          <w:sz w:val="22"/>
          <w:szCs w:val="22"/>
        </w:rPr>
        <w:t xml:space="preserve">Manfrinópolis em </w:t>
      </w:r>
      <w:r w:rsidR="004F35F6" w:rsidRPr="006E3EB0">
        <w:rPr>
          <w:sz w:val="22"/>
          <w:szCs w:val="22"/>
        </w:rPr>
        <w:t>06/11</w:t>
      </w:r>
      <w:r w:rsidRPr="006E3EB0">
        <w:rPr>
          <w:sz w:val="22"/>
          <w:szCs w:val="22"/>
        </w:rPr>
        <w:t>/2017</w:t>
      </w:r>
    </w:p>
    <w:p w:rsidR="001E5082" w:rsidRPr="006E3EB0" w:rsidRDefault="001E5082" w:rsidP="006E3EB0">
      <w:pPr>
        <w:pStyle w:val="ParagraphStyle"/>
        <w:keepNext/>
        <w:outlineLvl w:val="1"/>
        <w:rPr>
          <w:sz w:val="22"/>
          <w:szCs w:val="22"/>
        </w:rPr>
      </w:pPr>
    </w:p>
    <w:p w:rsidR="001E5082" w:rsidRPr="006E3EB0" w:rsidRDefault="001E5082" w:rsidP="006E3EB0">
      <w:pPr>
        <w:pStyle w:val="ParagraphStyle"/>
        <w:keepNext/>
        <w:outlineLvl w:val="1"/>
        <w:rPr>
          <w:sz w:val="22"/>
          <w:szCs w:val="22"/>
        </w:rPr>
      </w:pPr>
    </w:p>
    <w:p w:rsidR="001E5082" w:rsidRPr="006E3EB0" w:rsidRDefault="001E5082" w:rsidP="006E3EB0">
      <w:pPr>
        <w:pStyle w:val="ParagraphStyle"/>
        <w:keepNext/>
        <w:jc w:val="center"/>
        <w:outlineLvl w:val="1"/>
        <w:rPr>
          <w:b/>
          <w:sz w:val="22"/>
          <w:szCs w:val="22"/>
        </w:rPr>
      </w:pPr>
      <w:r w:rsidRPr="006E3EB0">
        <w:rPr>
          <w:b/>
          <w:sz w:val="22"/>
          <w:szCs w:val="22"/>
        </w:rPr>
        <w:t>Jozinei dos Santos</w:t>
      </w:r>
    </w:p>
    <w:p w:rsidR="006E3EB0" w:rsidRDefault="001E5082" w:rsidP="006E3EB0">
      <w:pPr>
        <w:pStyle w:val="ParagraphStyle"/>
        <w:keepNext/>
        <w:jc w:val="center"/>
        <w:outlineLvl w:val="1"/>
        <w:rPr>
          <w:b/>
          <w:sz w:val="22"/>
          <w:szCs w:val="22"/>
        </w:rPr>
      </w:pPr>
      <w:r w:rsidRPr="006E3EB0">
        <w:rPr>
          <w:b/>
          <w:sz w:val="22"/>
          <w:szCs w:val="22"/>
        </w:rPr>
        <w:t>Pregoeiro</w:t>
      </w:r>
    </w:p>
    <w:p w:rsidR="006E3EB0" w:rsidRDefault="006E3EB0">
      <w:pPr>
        <w:rPr>
          <w:rFonts w:ascii="Arial" w:hAnsi="Arial" w:cs="Arial"/>
          <w:b/>
          <w:sz w:val="22"/>
          <w:szCs w:val="22"/>
        </w:rPr>
      </w:pPr>
      <w:r>
        <w:rPr>
          <w:b/>
          <w:sz w:val="22"/>
          <w:szCs w:val="22"/>
        </w:rPr>
        <w:br w:type="page"/>
      </w:r>
    </w:p>
    <w:p w:rsidR="001E5082" w:rsidRPr="006E3EB0" w:rsidRDefault="001E5082" w:rsidP="006E3EB0">
      <w:pPr>
        <w:pStyle w:val="ParagraphStyle"/>
        <w:keepNext/>
        <w:jc w:val="center"/>
        <w:outlineLvl w:val="1"/>
        <w:rPr>
          <w:b/>
          <w:bCs/>
          <w:sz w:val="22"/>
          <w:szCs w:val="22"/>
        </w:rPr>
      </w:pPr>
    </w:p>
    <w:p w:rsidR="004F35F6" w:rsidRPr="006E3EB0" w:rsidRDefault="004F35F6" w:rsidP="006E3EB0">
      <w:pPr>
        <w:keepNext/>
        <w:widowControl w:val="0"/>
        <w:autoSpaceDE w:val="0"/>
        <w:autoSpaceDN w:val="0"/>
        <w:adjustRightInd w:val="0"/>
        <w:spacing w:before="120" w:after="120"/>
        <w:jc w:val="center"/>
        <w:outlineLvl w:val="8"/>
        <w:rPr>
          <w:rFonts w:ascii="Arial" w:hAnsi="Arial" w:cs="Arial"/>
          <w:b/>
          <w:bCs/>
          <w:sz w:val="22"/>
          <w:szCs w:val="22"/>
        </w:rPr>
      </w:pPr>
      <w:r w:rsidRPr="006E3EB0">
        <w:rPr>
          <w:rFonts w:ascii="Arial" w:hAnsi="Arial" w:cs="Arial"/>
          <w:b/>
          <w:bCs/>
          <w:sz w:val="22"/>
          <w:szCs w:val="22"/>
        </w:rPr>
        <w:t xml:space="preserve">PREGÃO N° </w:t>
      </w:r>
      <w:r w:rsidRPr="006E3EB0">
        <w:rPr>
          <w:rFonts w:ascii="Arial" w:hAnsi="Arial" w:cs="Arial"/>
          <w:sz w:val="22"/>
          <w:szCs w:val="22"/>
        </w:rPr>
        <w:t>55</w:t>
      </w:r>
      <w:r w:rsidRPr="006E3EB0">
        <w:rPr>
          <w:rFonts w:ascii="Arial" w:hAnsi="Arial" w:cs="Arial"/>
          <w:b/>
          <w:bCs/>
          <w:sz w:val="22"/>
          <w:szCs w:val="22"/>
        </w:rPr>
        <w:t>/</w:t>
      </w:r>
      <w:r w:rsidRPr="006E3EB0">
        <w:rPr>
          <w:rFonts w:ascii="Arial" w:hAnsi="Arial" w:cs="Arial"/>
          <w:sz w:val="22"/>
          <w:szCs w:val="22"/>
        </w:rPr>
        <w:t>2017</w:t>
      </w:r>
      <w:r w:rsidRPr="006E3EB0">
        <w:rPr>
          <w:rFonts w:ascii="Arial" w:hAnsi="Arial" w:cs="Arial"/>
          <w:b/>
          <w:bCs/>
          <w:sz w:val="22"/>
          <w:szCs w:val="22"/>
        </w:rPr>
        <w:t xml:space="preserve"> PROCESSO 300/2017 – TIPO PRESENCIAL</w:t>
      </w:r>
    </w:p>
    <w:p w:rsidR="004F35F6" w:rsidRPr="006E3EB0" w:rsidRDefault="004F35F6" w:rsidP="006E3EB0">
      <w:pPr>
        <w:keepNext/>
        <w:widowControl w:val="0"/>
        <w:autoSpaceDE w:val="0"/>
        <w:autoSpaceDN w:val="0"/>
        <w:adjustRightInd w:val="0"/>
        <w:spacing w:before="120" w:after="120"/>
        <w:jc w:val="center"/>
        <w:outlineLvl w:val="8"/>
        <w:rPr>
          <w:rFonts w:ascii="Arial" w:hAnsi="Arial" w:cs="Arial"/>
          <w:b/>
          <w:bCs/>
          <w:sz w:val="22"/>
          <w:szCs w:val="22"/>
          <w:u w:val="single"/>
        </w:rPr>
      </w:pPr>
      <w:r w:rsidRPr="006E3EB0">
        <w:rPr>
          <w:rFonts w:ascii="Arial" w:hAnsi="Arial" w:cs="Arial"/>
          <w:b/>
          <w:bCs/>
          <w:sz w:val="22"/>
          <w:szCs w:val="22"/>
          <w:u w:val="single"/>
        </w:rPr>
        <w:t>EXCLUSIVO PARA MICROS E PEQUENAS EMPRESAS</w:t>
      </w:r>
    </w:p>
    <w:p w:rsidR="004F35F6" w:rsidRPr="006E3EB0" w:rsidRDefault="004F35F6" w:rsidP="006E3EB0">
      <w:pPr>
        <w:keepNext/>
        <w:widowControl w:val="0"/>
        <w:autoSpaceDE w:val="0"/>
        <w:autoSpaceDN w:val="0"/>
        <w:adjustRightInd w:val="0"/>
        <w:spacing w:before="120" w:after="120"/>
        <w:jc w:val="both"/>
        <w:outlineLvl w:val="8"/>
        <w:rPr>
          <w:rFonts w:ascii="Arial" w:hAnsi="Arial" w:cs="Arial"/>
          <w:sz w:val="22"/>
          <w:szCs w:val="22"/>
          <w:u w:val="single"/>
        </w:rPr>
      </w:pPr>
      <w:r w:rsidRPr="006E3EB0">
        <w:rPr>
          <w:rFonts w:ascii="Arial" w:hAnsi="Arial" w:cs="Arial"/>
          <w:sz w:val="22"/>
          <w:szCs w:val="22"/>
          <w:u w:val="single"/>
        </w:rPr>
        <w:t xml:space="preserve">Nota </w:t>
      </w:r>
      <w:proofErr w:type="gramStart"/>
      <w:r w:rsidRPr="006E3EB0">
        <w:rPr>
          <w:rFonts w:ascii="Arial" w:hAnsi="Arial" w:cs="Arial"/>
          <w:sz w:val="22"/>
          <w:szCs w:val="22"/>
          <w:u w:val="single"/>
        </w:rPr>
        <w:t>1</w:t>
      </w:r>
      <w:proofErr w:type="gramEnd"/>
      <w:r w:rsidRPr="006E3EB0">
        <w:rPr>
          <w:rFonts w:ascii="Arial" w:hAnsi="Arial" w:cs="Arial"/>
          <w:sz w:val="22"/>
          <w:szCs w:val="22"/>
          <w:u w:val="single"/>
        </w:rPr>
        <w:t xml:space="preserve">: Aplica-se a este Pregão o disposto no Art. 48 § 3o. Os benefícios referidos no </w:t>
      </w:r>
      <w:r w:rsidRPr="006E3EB0">
        <w:rPr>
          <w:rFonts w:ascii="Arial" w:hAnsi="Arial" w:cs="Arial"/>
          <w:iCs/>
          <w:sz w:val="22"/>
          <w:szCs w:val="22"/>
          <w:u w:val="single"/>
        </w:rPr>
        <w:t xml:space="preserve">caput </w:t>
      </w:r>
      <w:r w:rsidRPr="006E3EB0">
        <w:rPr>
          <w:rFonts w:ascii="Arial" w:hAnsi="Arial" w:cs="Arial"/>
          <w:sz w:val="22"/>
          <w:szCs w:val="22"/>
          <w:u w:val="single"/>
        </w:rPr>
        <w:t xml:space="preserve">deste artigo poderão, justificadamente, estabelecer a prioridade de contratação para as microempresas e empresas de </w:t>
      </w:r>
      <w:proofErr w:type="gramStart"/>
      <w:r w:rsidRPr="006E3EB0">
        <w:rPr>
          <w:rFonts w:ascii="Arial" w:hAnsi="Arial" w:cs="Arial"/>
          <w:sz w:val="22"/>
          <w:szCs w:val="22"/>
          <w:u w:val="single"/>
        </w:rPr>
        <w:t>pequeno porte sediadas LOCAL</w:t>
      </w:r>
      <w:proofErr w:type="gramEnd"/>
      <w:r w:rsidRPr="006E3EB0">
        <w:rPr>
          <w:rFonts w:ascii="Arial" w:hAnsi="Arial" w:cs="Arial"/>
          <w:sz w:val="22"/>
          <w:szCs w:val="22"/>
          <w:u w:val="single"/>
        </w:rPr>
        <w:t xml:space="preserve"> e ou REGIONAL.</w:t>
      </w:r>
    </w:p>
    <w:p w:rsidR="004F35F6" w:rsidRPr="006E3EB0" w:rsidRDefault="004F35F6" w:rsidP="006E3EB0">
      <w:pPr>
        <w:keepNext/>
        <w:widowControl w:val="0"/>
        <w:autoSpaceDE w:val="0"/>
        <w:autoSpaceDN w:val="0"/>
        <w:adjustRightInd w:val="0"/>
        <w:spacing w:before="120" w:after="120"/>
        <w:jc w:val="both"/>
        <w:outlineLvl w:val="8"/>
        <w:rPr>
          <w:rFonts w:ascii="Arial" w:hAnsi="Arial" w:cs="Arial"/>
          <w:sz w:val="22"/>
          <w:szCs w:val="22"/>
          <w:u w:val="single"/>
        </w:rPr>
      </w:pPr>
      <w:r w:rsidRPr="006E3EB0">
        <w:rPr>
          <w:rFonts w:ascii="Arial" w:hAnsi="Arial" w:cs="Arial"/>
          <w:sz w:val="22"/>
          <w:szCs w:val="22"/>
          <w:u w:val="single"/>
        </w:rPr>
        <w:t xml:space="preserve">Em atendimento a Lei Complementar nº 147/2014, art.47 e 48 a administração concederá os benefícios </w:t>
      </w:r>
      <w:proofErr w:type="gramStart"/>
      <w:r w:rsidRPr="006E3EB0">
        <w:rPr>
          <w:rFonts w:ascii="Arial" w:hAnsi="Arial" w:cs="Arial"/>
          <w:sz w:val="22"/>
          <w:szCs w:val="22"/>
          <w:u w:val="single"/>
        </w:rPr>
        <w:t>as</w:t>
      </w:r>
      <w:proofErr w:type="gramEnd"/>
      <w:r w:rsidRPr="006E3EB0">
        <w:rPr>
          <w:rFonts w:ascii="Arial" w:hAnsi="Arial" w:cs="Arial"/>
          <w:sz w:val="22"/>
          <w:szCs w:val="22"/>
          <w:u w:val="single"/>
        </w:rPr>
        <w:t xml:space="preserve"> empresas locais e ou regionais, objetivando o desenvolvimento social e econômico.</w:t>
      </w:r>
    </w:p>
    <w:p w:rsidR="004F35F6" w:rsidRPr="006E3EB0" w:rsidRDefault="004F35F6" w:rsidP="006E3EB0">
      <w:pPr>
        <w:keepNext/>
        <w:widowControl w:val="0"/>
        <w:autoSpaceDE w:val="0"/>
        <w:autoSpaceDN w:val="0"/>
        <w:adjustRightInd w:val="0"/>
        <w:spacing w:before="120" w:after="120"/>
        <w:jc w:val="both"/>
        <w:rPr>
          <w:rFonts w:ascii="Arial" w:hAnsi="Arial" w:cs="Arial"/>
          <w:sz w:val="22"/>
          <w:szCs w:val="22"/>
          <w:u w:val="single"/>
        </w:rPr>
      </w:pPr>
      <w:r w:rsidRPr="006E3EB0">
        <w:rPr>
          <w:rFonts w:ascii="Arial" w:hAnsi="Arial" w:cs="Arial"/>
          <w:bCs/>
          <w:sz w:val="22"/>
          <w:szCs w:val="22"/>
          <w:u w:val="single"/>
        </w:rPr>
        <w:t xml:space="preserve">NOTA </w:t>
      </w:r>
      <w:proofErr w:type="gramStart"/>
      <w:r w:rsidRPr="006E3EB0">
        <w:rPr>
          <w:rFonts w:ascii="Arial" w:hAnsi="Arial" w:cs="Arial"/>
          <w:bCs/>
          <w:sz w:val="22"/>
          <w:szCs w:val="22"/>
          <w:u w:val="single"/>
        </w:rPr>
        <w:t>2</w:t>
      </w:r>
      <w:proofErr w:type="gramEnd"/>
      <w:r w:rsidRPr="006E3EB0">
        <w:rPr>
          <w:rFonts w:ascii="Arial" w:hAnsi="Arial" w:cs="Arial"/>
          <w:sz w:val="22"/>
          <w:szCs w:val="22"/>
          <w:u w:val="single"/>
        </w:rPr>
        <w:t xml:space="preserve">: LOCAL: Município de Manfrinópolis/PR. </w:t>
      </w:r>
    </w:p>
    <w:p w:rsidR="004F35F6" w:rsidRPr="006E3EB0" w:rsidRDefault="004F35F6" w:rsidP="006E3EB0">
      <w:pPr>
        <w:keepNext/>
        <w:widowControl w:val="0"/>
        <w:autoSpaceDE w:val="0"/>
        <w:autoSpaceDN w:val="0"/>
        <w:adjustRightInd w:val="0"/>
        <w:spacing w:before="120" w:after="120"/>
        <w:jc w:val="both"/>
        <w:rPr>
          <w:rFonts w:ascii="Arial" w:hAnsi="Arial" w:cs="Arial"/>
          <w:sz w:val="22"/>
          <w:szCs w:val="22"/>
          <w:u w:val="single"/>
        </w:rPr>
      </w:pPr>
      <w:r w:rsidRPr="006E3EB0">
        <w:rPr>
          <w:rFonts w:ascii="Arial" w:hAnsi="Arial" w:cs="Arial"/>
          <w:sz w:val="22"/>
          <w:szCs w:val="22"/>
          <w:u w:val="single"/>
        </w:rPr>
        <w:t>REGIONALMENTE: Municípios do Sudoeste do Paraná Pertencentes à Associação dos Municípios do Sudoeste do Paraná (AMSOP).</w:t>
      </w:r>
    </w:p>
    <w:p w:rsidR="004F35F6" w:rsidRPr="006E3EB0" w:rsidRDefault="004F35F6" w:rsidP="006E3EB0">
      <w:pPr>
        <w:keepNext/>
        <w:widowControl w:val="0"/>
        <w:autoSpaceDE w:val="0"/>
        <w:autoSpaceDN w:val="0"/>
        <w:adjustRightInd w:val="0"/>
        <w:spacing w:before="120" w:after="120"/>
        <w:jc w:val="both"/>
        <w:rPr>
          <w:rFonts w:ascii="Arial" w:hAnsi="Arial" w:cs="Arial"/>
          <w:sz w:val="22"/>
          <w:szCs w:val="22"/>
          <w:u w:val="single"/>
        </w:rPr>
      </w:pPr>
      <w:r w:rsidRPr="006E3EB0">
        <w:rPr>
          <w:rFonts w:ascii="Arial" w:hAnsi="Arial" w:cs="Arial"/>
          <w:sz w:val="22"/>
          <w:szCs w:val="22"/>
          <w:u w:val="single"/>
        </w:rPr>
        <w:t xml:space="preserve">MUNICÍPIOS: Ampare, Barracão, Bela Vista da Caroba, Boa Esperança do Iguaçu, Bom Jesus do Sul, Bom Sucesso do Sul, Capanema, Chopinzinho, Clevelândia, Coronel Domingos Soares, Coronel Vivida, Cruzeiro do Iguaçu, Dois Vizinhos, Enéas Marques, Flor da Serra do Sul, Francisco Beltrão, Honório Serpa, Itapejara do Oeste, Manfrinópolis, Mangueirinha, Mariópolis, Marmeleiro, Nova Esperança do Sudoeste, Nova Prata do Iguaçu, Palmas, Pato Branco, Pérola do Oeste, Pinhal de São Bento, Planalto, Pranchita, Realeza, Renascença, Salgado Filho, Salto </w:t>
      </w:r>
      <w:proofErr w:type="gramStart"/>
      <w:r w:rsidRPr="006E3EB0">
        <w:rPr>
          <w:rFonts w:ascii="Arial" w:hAnsi="Arial" w:cs="Arial"/>
          <w:sz w:val="22"/>
          <w:szCs w:val="22"/>
          <w:u w:val="single"/>
        </w:rPr>
        <w:t>do Lontra</w:t>
      </w:r>
      <w:proofErr w:type="gramEnd"/>
      <w:r w:rsidRPr="006E3EB0">
        <w:rPr>
          <w:rFonts w:ascii="Arial" w:hAnsi="Arial" w:cs="Arial"/>
          <w:sz w:val="22"/>
          <w:szCs w:val="22"/>
          <w:u w:val="single"/>
        </w:rPr>
        <w:t>, Santa Izabel do Oeste, Santo Antônio do Sudoeste, São João, São Jorge D'Oeste, Saudade do Iguaçu, Sulina, Verê e Vitorino.</w:t>
      </w:r>
    </w:p>
    <w:p w:rsidR="004F35F6" w:rsidRPr="006E3EB0" w:rsidRDefault="004F35F6" w:rsidP="006E3EB0">
      <w:pPr>
        <w:keepNext/>
        <w:widowControl w:val="0"/>
        <w:autoSpaceDE w:val="0"/>
        <w:autoSpaceDN w:val="0"/>
        <w:adjustRightInd w:val="0"/>
        <w:spacing w:before="120" w:after="120"/>
        <w:jc w:val="both"/>
        <w:outlineLvl w:val="8"/>
        <w:rPr>
          <w:rFonts w:ascii="Arial" w:hAnsi="Arial" w:cs="Arial"/>
          <w:b/>
          <w:bCs/>
          <w:sz w:val="22"/>
          <w:szCs w:val="22"/>
          <w:u w:val="single"/>
        </w:rPr>
      </w:pPr>
      <w:r w:rsidRPr="006E3EB0">
        <w:rPr>
          <w:rFonts w:ascii="Arial" w:hAnsi="Arial" w:cs="Arial"/>
          <w:bCs/>
          <w:sz w:val="22"/>
          <w:szCs w:val="22"/>
          <w:u w:val="single"/>
        </w:rPr>
        <w:t>NOTA 03:</w:t>
      </w:r>
      <w:r w:rsidRPr="006E3EB0">
        <w:rPr>
          <w:rFonts w:ascii="Arial" w:hAnsi="Arial" w:cs="Arial"/>
          <w:sz w:val="22"/>
          <w:szCs w:val="22"/>
          <w:u w:val="single"/>
        </w:rPr>
        <w:t xml:space="preserve"> Para fins de aplicação do Art. 48 § 3o, a ordem de preferência será </w:t>
      </w:r>
      <w:proofErr w:type="gramStart"/>
      <w:r w:rsidRPr="006E3EB0">
        <w:rPr>
          <w:rFonts w:ascii="Arial" w:hAnsi="Arial" w:cs="Arial"/>
          <w:sz w:val="22"/>
          <w:szCs w:val="22"/>
          <w:u w:val="single"/>
        </w:rPr>
        <w:t>primeiro</w:t>
      </w:r>
      <w:proofErr w:type="gramEnd"/>
      <w:r w:rsidRPr="006E3EB0">
        <w:rPr>
          <w:rFonts w:ascii="Arial" w:hAnsi="Arial" w:cs="Arial"/>
          <w:sz w:val="22"/>
          <w:szCs w:val="22"/>
          <w:u w:val="single"/>
        </w:rPr>
        <w:t xml:space="preserve"> das empresas LOCAIS (Manfrinópolis/PR); não havendo empresas até o limite de 10% (dez por cento) do melhor preço válido, sediadas no município de Manfrinópolis/PR, será dada a preferência às empresas sediadas nos Municípios do Sudoeste do Paraná pertencentes à Associação dos Municípios do Sudoeste do Paraná (AMSOP) até o limite de 10% (dez por cento) do melhor preço válido.</w:t>
      </w:r>
    </w:p>
    <w:p w:rsidR="004F35F6" w:rsidRPr="006E3EB0" w:rsidRDefault="004F35F6" w:rsidP="006E3EB0">
      <w:pPr>
        <w:keepNext/>
        <w:widowControl w:val="0"/>
        <w:numPr>
          <w:ilvl w:val="0"/>
          <w:numId w:val="36"/>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PREÂMBULO</w:t>
      </w:r>
    </w:p>
    <w:p w:rsidR="004F35F6" w:rsidRPr="006E3EB0" w:rsidRDefault="004F35F6" w:rsidP="006E3EB0">
      <w:pPr>
        <w:keepNext/>
        <w:widowControl w:val="0"/>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Prefeitura Municipal de Manfrinópolis torna público que, de acordo com a Lei Federal n.º10.520 de 17 de julho de 2002 e subsidiariamente a Lei n.º 8.666/93 e suas alterações, Decreto Municipal n.º 341/2006 de 11 de Janeiro de 2006, lei complementar nº 123/2006 com alterações da lei complementar nº 147/2014, Lei complementar Municipal nº 01/2015, decreto federal nº 8538/2015 de 06/10/2015 demais legislações específicas do objeto licitado, no que couber nas condições fixadas neste edital e seus anexos, realizará processo licitatório na modalidade PREGÃO, do tipo Menor Preço Por item, na forma abaixo:</w:t>
      </w:r>
    </w:p>
    <w:p w:rsidR="004F35F6" w:rsidRPr="006E3EB0" w:rsidRDefault="004F35F6" w:rsidP="006E3EB0">
      <w:pPr>
        <w:keepNext/>
        <w:widowControl w:val="0"/>
        <w:numPr>
          <w:ilvl w:val="0"/>
          <w:numId w:val="36"/>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OBJETO</w:t>
      </w:r>
    </w:p>
    <w:p w:rsidR="004F35F6" w:rsidRPr="006E3EB0" w:rsidRDefault="004F35F6" w:rsidP="006E3EB0">
      <w:pPr>
        <w:keepNext/>
        <w:widowControl w:val="0"/>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presente licitação, do tipo Menor Preço Por item, tem por objeto a</w:t>
      </w:r>
      <w:r w:rsidRPr="006E3EB0">
        <w:rPr>
          <w:rFonts w:ascii="Arial" w:hAnsi="Arial" w:cs="Arial"/>
          <w:b/>
          <w:bCs/>
          <w:sz w:val="22"/>
          <w:szCs w:val="22"/>
        </w:rPr>
        <w:t xml:space="preserve"> Contratação de empresa especializada para consultoria técnica, nas áreas contábeis, administrativas e de planejamento, instalados na Prefeitura Municipal de Manfrinópolis – PR. </w:t>
      </w:r>
      <w:r w:rsidRPr="006E3EB0">
        <w:rPr>
          <w:rFonts w:ascii="Arial" w:hAnsi="Arial" w:cs="Arial"/>
          <w:sz w:val="22"/>
          <w:szCs w:val="22"/>
        </w:rPr>
        <w:t>conforme especificação abaixo:</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458"/>
        <w:gridCol w:w="849"/>
        <w:gridCol w:w="4869"/>
        <w:gridCol w:w="581"/>
        <w:gridCol w:w="850"/>
        <w:gridCol w:w="950"/>
        <w:gridCol w:w="1112"/>
      </w:tblGrid>
      <w:tr w:rsidR="004F35F6" w:rsidRPr="006E3EB0" w:rsidTr="004F35F6">
        <w:tc>
          <w:tcPr>
            <w:tcW w:w="0" w:type="auto"/>
            <w:gridSpan w:val="7"/>
            <w:tcBorders>
              <w:top w:val="single" w:sz="6" w:space="0" w:color="000000"/>
              <w:bottom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LOTE: 1 - Lote 001</w:t>
            </w:r>
          </w:p>
        </w:tc>
      </w:tr>
      <w:tr w:rsidR="004F35F6" w:rsidRPr="006E3EB0" w:rsidTr="004F35F6">
        <w:tc>
          <w:tcPr>
            <w:tcW w:w="0" w:type="auto"/>
            <w:tcBorders>
              <w:top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Código do serviço</w:t>
            </w:r>
          </w:p>
        </w:tc>
        <w:tc>
          <w:tcPr>
            <w:tcW w:w="0" w:type="auto"/>
            <w:tcBorders>
              <w:top w:val="single" w:sz="6" w:space="0" w:color="000000"/>
              <w:left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Nome do serviço</w:t>
            </w:r>
          </w:p>
        </w:tc>
        <w:tc>
          <w:tcPr>
            <w:tcW w:w="0" w:type="auto"/>
            <w:tcBorders>
              <w:top w:val="single" w:sz="6" w:space="0" w:color="000000"/>
              <w:left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Qtd</w:t>
            </w:r>
          </w:p>
        </w:tc>
        <w:tc>
          <w:tcPr>
            <w:tcW w:w="0" w:type="auto"/>
            <w:tcBorders>
              <w:top w:val="single" w:sz="6" w:space="0" w:color="000000"/>
              <w:left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Unidade</w:t>
            </w:r>
          </w:p>
        </w:tc>
        <w:tc>
          <w:tcPr>
            <w:tcW w:w="0" w:type="auto"/>
            <w:tcBorders>
              <w:top w:val="single" w:sz="6" w:space="0" w:color="000000"/>
              <w:left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Preço máximo</w:t>
            </w:r>
          </w:p>
        </w:tc>
        <w:tc>
          <w:tcPr>
            <w:tcW w:w="0" w:type="auto"/>
            <w:tcBorders>
              <w:top w:val="single" w:sz="6" w:space="0" w:color="000000"/>
              <w:left w:val="single" w:sz="6" w:space="0" w:color="000000"/>
              <w:bottom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Preço máximo total</w:t>
            </w:r>
          </w:p>
        </w:tc>
      </w:tr>
      <w:tr w:rsidR="004F35F6" w:rsidRPr="006E3EB0" w:rsidTr="004F35F6">
        <w:tc>
          <w:tcPr>
            <w:tcW w:w="0" w:type="auto"/>
            <w:tcBorders>
              <w:top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proofErr w:type="gramStart"/>
            <w:r w:rsidRPr="006E3EB0">
              <w:rPr>
                <w:rFonts w:ascii="Arial" w:hAnsi="Arial" w:cs="Arial"/>
                <w:sz w:val="22"/>
                <w:szCs w:val="22"/>
              </w:rPr>
              <w:t>1</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5389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jc w:val="both"/>
              <w:rPr>
                <w:rFonts w:ascii="Arial" w:hAnsi="Arial" w:cs="Arial"/>
                <w:sz w:val="22"/>
                <w:szCs w:val="22"/>
              </w:rPr>
            </w:pPr>
            <w:r w:rsidRPr="006E3EB0">
              <w:rPr>
                <w:rFonts w:ascii="Arial" w:hAnsi="Arial" w:cs="Arial"/>
                <w:sz w:val="22"/>
                <w:szCs w:val="22"/>
              </w:rPr>
              <w:t xml:space="preserve">Contratação de empresa especializada para prestar assessoria técnica nos sistemas de contabilidade e planejamento, instalados na Prefeitura Municipal de Manfrinópolis – PR, bem como a prestação de serviços na adequação das rotinas e processos do Executivo Municipal para obediência a legislação em vigor, auxilio na </w:t>
            </w:r>
            <w:r w:rsidRPr="006E3EB0">
              <w:rPr>
                <w:rFonts w:ascii="Arial" w:hAnsi="Arial" w:cs="Arial"/>
                <w:sz w:val="22"/>
                <w:szCs w:val="22"/>
              </w:rPr>
              <w:lastRenderedPageBreak/>
              <w:t xml:space="preserve">configuração e preparação da base de dados da Prefeitura do Município de Manfrinópolis - PR, contemplando mensalmente 30 (trinta) horas técnicas de assessoria telefônica ou conexão remota, analise dos processos e uma visita </w:t>
            </w:r>
            <w:proofErr w:type="spellStart"/>
            <w:r w:rsidRPr="006E3EB0">
              <w:rPr>
                <w:rFonts w:ascii="Arial" w:hAnsi="Arial" w:cs="Arial"/>
                <w:sz w:val="22"/>
                <w:szCs w:val="22"/>
              </w:rPr>
              <w:t>in-loco</w:t>
            </w:r>
            <w:proofErr w:type="spellEnd"/>
            <w:r w:rsidRPr="006E3EB0">
              <w:rPr>
                <w:rFonts w:ascii="Arial" w:hAnsi="Arial" w:cs="Arial"/>
                <w:sz w:val="22"/>
                <w:szCs w:val="22"/>
              </w:rPr>
              <w:t xml:space="preserve"> mensal.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lastRenderedPageBreak/>
              <w:t>12,00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4.000,00</w:t>
            </w:r>
          </w:p>
        </w:tc>
        <w:tc>
          <w:tcPr>
            <w:tcW w:w="0" w:type="auto"/>
            <w:tcBorders>
              <w:top w:val="single" w:sz="6" w:space="0" w:color="000000"/>
              <w:left w:val="single" w:sz="6" w:space="0" w:color="000000"/>
              <w:bottom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48.000,00</w:t>
            </w:r>
          </w:p>
        </w:tc>
      </w:tr>
      <w:tr w:rsidR="004F35F6" w:rsidRPr="006E3EB0" w:rsidTr="004F35F6">
        <w:tc>
          <w:tcPr>
            <w:tcW w:w="0" w:type="auto"/>
            <w:gridSpan w:val="6"/>
            <w:tcBorders>
              <w:top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lastRenderedPageBreak/>
              <w:t>TOTAL</w:t>
            </w:r>
          </w:p>
        </w:tc>
        <w:tc>
          <w:tcPr>
            <w:tcW w:w="0" w:type="auto"/>
            <w:tcBorders>
              <w:top w:val="single" w:sz="6" w:space="0" w:color="000000"/>
              <w:left w:val="single" w:sz="6" w:space="0" w:color="000000"/>
              <w:bottom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48.000,00</w:t>
            </w:r>
          </w:p>
        </w:tc>
      </w:tr>
    </w:tbl>
    <w:p w:rsidR="004F35F6" w:rsidRPr="006E3EB0" w:rsidRDefault="004F35F6" w:rsidP="006E3EB0">
      <w:pPr>
        <w:keepNext/>
        <w:widowControl w:val="0"/>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2.1 Condições do objeto:</w:t>
      </w:r>
    </w:p>
    <w:p w:rsidR="004F35F6" w:rsidRPr="006E3EB0" w:rsidRDefault="004F35F6" w:rsidP="006E3EB0">
      <w:pPr>
        <w:keepNext/>
        <w:widowControl w:val="0"/>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O prazo para a prestação dos serviços o</w:t>
      </w:r>
      <w:r w:rsidRPr="006E3EB0">
        <w:rPr>
          <w:rFonts w:ascii="Arial" w:hAnsi="Arial" w:cs="Arial"/>
          <w:sz w:val="22"/>
          <w:szCs w:val="22"/>
        </w:rPr>
        <w:t>bjeto da presente licitação será de 12 Meses de acordo com a necessidade da Prefeitura Municipal, após a homologação e assinatura do contrato</w:t>
      </w:r>
      <w:r w:rsidRPr="006E3EB0">
        <w:rPr>
          <w:rFonts w:ascii="Arial" w:hAnsi="Arial" w:cs="Arial"/>
          <w:b/>
          <w:bCs/>
          <w:sz w:val="22"/>
          <w:szCs w:val="22"/>
        </w:rPr>
        <w:t>.</w:t>
      </w:r>
    </w:p>
    <w:p w:rsidR="004F35F6" w:rsidRPr="006E3EB0" w:rsidRDefault="004F35F6" w:rsidP="006E3EB0">
      <w:pPr>
        <w:keepNext/>
        <w:widowControl w:val="0"/>
        <w:autoSpaceDE w:val="0"/>
        <w:autoSpaceDN w:val="0"/>
        <w:adjustRightInd w:val="0"/>
        <w:spacing w:before="120" w:after="120"/>
        <w:jc w:val="both"/>
        <w:rPr>
          <w:rFonts w:ascii="Arial" w:hAnsi="Arial" w:cs="Arial"/>
          <w:b/>
          <w:bCs/>
          <w:sz w:val="22"/>
          <w:szCs w:val="22"/>
        </w:rPr>
      </w:pPr>
      <w:r w:rsidRPr="006E3EB0">
        <w:rPr>
          <w:rFonts w:ascii="Arial" w:hAnsi="Arial" w:cs="Arial"/>
          <w:sz w:val="22"/>
          <w:szCs w:val="22"/>
        </w:rPr>
        <w:t xml:space="preserve">Valor máximo previsto de </w:t>
      </w:r>
      <w:r w:rsidRPr="006E3EB0">
        <w:rPr>
          <w:rFonts w:ascii="Arial" w:hAnsi="Arial" w:cs="Arial"/>
          <w:b/>
          <w:bCs/>
          <w:sz w:val="22"/>
          <w:szCs w:val="22"/>
        </w:rPr>
        <w:t>R$</w:t>
      </w:r>
      <w:r w:rsidRPr="006E3EB0">
        <w:rPr>
          <w:rFonts w:ascii="Arial" w:hAnsi="Arial" w:cs="Arial"/>
          <w:sz w:val="22"/>
          <w:szCs w:val="22"/>
        </w:rPr>
        <w:t xml:space="preserve"> </w:t>
      </w:r>
      <w:r w:rsidRPr="006E3EB0">
        <w:rPr>
          <w:rFonts w:ascii="Arial" w:hAnsi="Arial" w:cs="Arial"/>
          <w:b/>
          <w:bCs/>
          <w:sz w:val="22"/>
          <w:szCs w:val="22"/>
        </w:rPr>
        <w:t>48.000,00 (Quarenta e Oito Mil Reais).</w:t>
      </w:r>
    </w:p>
    <w:p w:rsidR="004F35F6" w:rsidRPr="006E3EB0" w:rsidRDefault="004F35F6" w:rsidP="006E3EB0">
      <w:pPr>
        <w:keepNext/>
        <w:widowControl w:val="0"/>
        <w:tabs>
          <w:tab w:val="left" w:pos="420"/>
        </w:tabs>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2.2</w:t>
      </w:r>
      <w:proofErr w:type="gramStart"/>
      <w:r w:rsidRPr="006E3EB0">
        <w:rPr>
          <w:rFonts w:ascii="Arial" w:hAnsi="Arial" w:cs="Arial"/>
          <w:b/>
          <w:bCs/>
          <w:sz w:val="22"/>
          <w:szCs w:val="22"/>
        </w:rPr>
        <w:t xml:space="preserve">  </w:t>
      </w:r>
      <w:proofErr w:type="gramEnd"/>
      <w:r w:rsidRPr="006E3EB0">
        <w:rPr>
          <w:rFonts w:ascii="Arial" w:hAnsi="Arial" w:cs="Arial"/>
          <w:b/>
          <w:bCs/>
          <w:sz w:val="22"/>
          <w:szCs w:val="22"/>
        </w:rPr>
        <w:t>LOCAL DA EXECUÇÃO DO OBJETO LICITADO:</w:t>
      </w:r>
    </w:p>
    <w:p w:rsidR="004F35F6" w:rsidRPr="006E3EB0" w:rsidRDefault="004F35F6" w:rsidP="006E3EB0">
      <w:pPr>
        <w:keepNext/>
        <w:widowControl w:val="0"/>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compromisso de prestação de serviços, apenas estará caracterizado a partir do recebimento, pelo CONTRATADO, de Ordem de Serviço, conforme necessidade da Secretaria de Administração e Departamentos da Prefeitura Municipal.</w:t>
      </w:r>
    </w:p>
    <w:p w:rsidR="004F35F6" w:rsidRPr="006E3EB0" w:rsidRDefault="004F35F6" w:rsidP="006E3EB0">
      <w:pPr>
        <w:keepNext/>
        <w:widowControl w:val="0"/>
        <w:numPr>
          <w:ilvl w:val="0"/>
          <w:numId w:val="36"/>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CONDIÇÕES PARA PARTICIPAÇÃO:</w:t>
      </w:r>
    </w:p>
    <w:p w:rsidR="004F35F6" w:rsidRPr="006E3EB0" w:rsidRDefault="004F35F6" w:rsidP="006E3EB0">
      <w:pPr>
        <w:keepNext/>
        <w:widowControl w:val="0"/>
        <w:autoSpaceDE w:val="0"/>
        <w:autoSpaceDN w:val="0"/>
        <w:adjustRightInd w:val="0"/>
        <w:spacing w:before="120" w:after="120"/>
        <w:jc w:val="both"/>
        <w:rPr>
          <w:rFonts w:ascii="Arial" w:hAnsi="Arial" w:cs="Arial"/>
          <w:b/>
          <w:bCs/>
          <w:sz w:val="22"/>
          <w:szCs w:val="22"/>
        </w:rPr>
      </w:pPr>
      <w:r w:rsidRPr="006E3EB0">
        <w:rPr>
          <w:rFonts w:ascii="Arial" w:hAnsi="Arial" w:cs="Arial"/>
          <w:sz w:val="22"/>
          <w:szCs w:val="22"/>
        </w:rPr>
        <w:t xml:space="preserve">Poderão participar do processo empresas enquadradas como ME e EPP conforme lei geral nº 123/2006 e lei complementar nº 147/2014 interessadas que atenderem a todas as exigências contidas neste Edital e seus anexos - inclusive quanto à documentação, </w:t>
      </w:r>
      <w:r w:rsidRPr="006E3EB0">
        <w:rPr>
          <w:rFonts w:ascii="Arial" w:hAnsi="Arial" w:cs="Arial"/>
          <w:b/>
          <w:bCs/>
          <w:sz w:val="22"/>
          <w:szCs w:val="22"/>
        </w:rPr>
        <w:t>sendo vedada a participação de empresas cujas atividades descritas no contrato social sejam diferentes ou incompatíveis</w:t>
      </w:r>
      <w:proofErr w:type="gramStart"/>
      <w:r w:rsidRPr="006E3EB0">
        <w:rPr>
          <w:rFonts w:ascii="Arial" w:hAnsi="Arial" w:cs="Arial"/>
          <w:b/>
          <w:bCs/>
          <w:sz w:val="22"/>
          <w:szCs w:val="22"/>
        </w:rPr>
        <w:t xml:space="preserve">  </w:t>
      </w:r>
      <w:proofErr w:type="gramEnd"/>
      <w:r w:rsidRPr="006E3EB0">
        <w:rPr>
          <w:rFonts w:ascii="Arial" w:hAnsi="Arial" w:cs="Arial"/>
          <w:b/>
          <w:bCs/>
          <w:sz w:val="22"/>
          <w:szCs w:val="22"/>
        </w:rPr>
        <w:t>com o objeto solicitado.</w:t>
      </w:r>
    </w:p>
    <w:p w:rsidR="004F35F6" w:rsidRPr="006E3EB0" w:rsidRDefault="004F35F6" w:rsidP="006E3EB0">
      <w:pPr>
        <w:keepNext/>
        <w:widowControl w:val="0"/>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Estarão impedidos de participar de qualquer fase do processo interessados que se enquadre em uma ou mais das situações a seguir:</w:t>
      </w:r>
    </w:p>
    <w:p w:rsidR="004F35F6" w:rsidRPr="006E3EB0" w:rsidRDefault="004F35F6" w:rsidP="006E3EB0">
      <w:pPr>
        <w:keepNext/>
        <w:widowControl w:val="0"/>
        <w:numPr>
          <w:ilvl w:val="1"/>
          <w:numId w:val="35"/>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Estejam constituídos sob a forma de consórcio;</w:t>
      </w:r>
    </w:p>
    <w:p w:rsidR="004F35F6" w:rsidRPr="006E3EB0" w:rsidRDefault="004F35F6" w:rsidP="006E3EB0">
      <w:pPr>
        <w:keepNext/>
        <w:widowControl w:val="0"/>
        <w:numPr>
          <w:ilvl w:val="1"/>
          <w:numId w:val="35"/>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Estejam cumprindo penalidade imposta por qualquer órgão da Administração Pública motivada pelas hipóteses previstas no artigo 88 da Lei n</w:t>
      </w:r>
      <w:r w:rsidRPr="006E3EB0">
        <w:rPr>
          <w:rFonts w:ascii="Arial" w:hAnsi="Arial" w:cs="Arial"/>
          <w:sz w:val="22"/>
          <w:szCs w:val="22"/>
          <w:vertAlign w:val="superscript"/>
        </w:rPr>
        <w:t>o</w:t>
      </w:r>
      <w:r w:rsidRPr="006E3EB0">
        <w:rPr>
          <w:rFonts w:ascii="Arial" w:hAnsi="Arial" w:cs="Arial"/>
          <w:sz w:val="22"/>
          <w:szCs w:val="22"/>
        </w:rPr>
        <w:t>. 8.666/93;</w:t>
      </w:r>
    </w:p>
    <w:p w:rsidR="004F35F6" w:rsidRPr="006E3EB0" w:rsidRDefault="004F35F6" w:rsidP="006E3EB0">
      <w:pPr>
        <w:keepNext/>
        <w:widowControl w:val="0"/>
        <w:numPr>
          <w:ilvl w:val="1"/>
          <w:numId w:val="35"/>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Sejam declaradas inidôneas em qualquer esfera de Governo;</w:t>
      </w:r>
    </w:p>
    <w:p w:rsidR="004F35F6" w:rsidRPr="006E3EB0" w:rsidRDefault="004F35F6" w:rsidP="006E3EB0">
      <w:pPr>
        <w:keepNext/>
        <w:widowControl w:val="0"/>
        <w:numPr>
          <w:ilvl w:val="1"/>
          <w:numId w:val="35"/>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Estejam em processo de falência, concordata, dissoluções ou liquidações;</w:t>
      </w:r>
    </w:p>
    <w:p w:rsidR="004F35F6" w:rsidRPr="006E3EB0" w:rsidRDefault="004F35F6" w:rsidP="006E3EB0">
      <w:pPr>
        <w:keepNext/>
        <w:widowControl w:val="0"/>
        <w:numPr>
          <w:ilvl w:val="1"/>
          <w:numId w:val="35"/>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Estejam descritas no disposto no artigo 9º da Lei n.º8.666/93 e alterações;</w:t>
      </w:r>
    </w:p>
    <w:p w:rsidR="004F35F6" w:rsidRPr="006E3EB0" w:rsidRDefault="004F35F6" w:rsidP="006E3EB0">
      <w:pPr>
        <w:keepNext/>
        <w:widowControl w:val="0"/>
        <w:numPr>
          <w:ilvl w:val="1"/>
          <w:numId w:val="35"/>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Estejam em situação irregular perante as Fazendas: União, Federal, Estadual, Municipal INSS e FGTS;</w:t>
      </w:r>
    </w:p>
    <w:p w:rsidR="004F35F6" w:rsidRPr="006E3EB0" w:rsidRDefault="004F35F6" w:rsidP="006E3EB0">
      <w:pPr>
        <w:keepNext/>
        <w:widowControl w:val="0"/>
        <w:numPr>
          <w:ilvl w:val="1"/>
          <w:numId w:val="35"/>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Tenham em seu quadro, empregados menores de 18 (dezoito) anos efetuando trabalho noturno, perigoso ou insalubre ou ainda, empregado com idade inferior a 16 (dezesseis) anos, efetuando qualquer trabalho, salvo na condição de aprendiz, a partir de 14 (quatorze) anos.</w:t>
      </w:r>
    </w:p>
    <w:p w:rsidR="004F35F6" w:rsidRPr="006E3EB0" w:rsidRDefault="004F35F6" w:rsidP="006E3EB0">
      <w:pPr>
        <w:keepNext/>
        <w:widowControl w:val="0"/>
        <w:numPr>
          <w:ilvl w:val="0"/>
          <w:numId w:val="36"/>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REGULAMENTO OPERACIONAL DO CERTAME</w:t>
      </w:r>
    </w:p>
    <w:p w:rsidR="004F35F6" w:rsidRPr="006E3EB0" w:rsidRDefault="004F35F6" w:rsidP="006E3EB0">
      <w:pPr>
        <w:keepNext/>
        <w:widowControl w:val="0"/>
        <w:numPr>
          <w:ilvl w:val="1"/>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certame será conduzido pelo Pregoeiro (a), que terá, em especial, as seguintes atribuições, cumulativas e que não se excluem:</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Acompanhar os trabalhos da equipe de apoio;</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b) Responder as questões formuladas pelos fornecedores, relativas ao certame;</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c) Abrir as propostas de preços;</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d) Analisar a aceitabilidade das propostas;</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 Desclassificar propostas indicando os motivos;</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f) Conduzir os procedimentos relativos aos lances e à escolha da proposta do lance de menor preço;</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lastRenderedPageBreak/>
        <w:t>g) Verificar a habilitação do proponente classificado em primeiro lugar;</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h) Declarar o vencedor;</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i) Receber, examinar e decidir sobre a pertinência dos recursos;</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j) Elaborar a ata da sessão;</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K) Encaminhar o processo à autoridade superior para homologar e autorizar a contratação;</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l) Convocar o vencedor para assinar o contrato ou retirar o instrumento equivalente no prazo estabelecido;</w:t>
      </w:r>
    </w:p>
    <w:p w:rsidR="004F35F6" w:rsidRPr="006E3EB0" w:rsidRDefault="004F35F6" w:rsidP="006E3EB0">
      <w:pPr>
        <w:keepNext/>
        <w:widowControl w:val="0"/>
        <w:numPr>
          <w:ilvl w:val="2"/>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m) Abrir processo administrativo para apuração de irregularidade visando à aplicação de penalidades previstas na legislação.</w:t>
      </w:r>
    </w:p>
    <w:p w:rsidR="004F35F6" w:rsidRPr="006E3EB0" w:rsidRDefault="004F35F6" w:rsidP="006E3EB0">
      <w:pPr>
        <w:keepNext/>
        <w:widowControl w:val="0"/>
        <w:numPr>
          <w:ilvl w:val="0"/>
          <w:numId w:val="36"/>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APRESENTAÇÃO E ENTREGA DOS ENVELOPES</w:t>
      </w:r>
    </w:p>
    <w:p w:rsidR="004F35F6" w:rsidRPr="006E3EB0" w:rsidRDefault="004F35F6" w:rsidP="006E3EB0">
      <w:pPr>
        <w:keepNext/>
        <w:widowControl w:val="0"/>
        <w:numPr>
          <w:ilvl w:val="1"/>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Os envelopes “Proposta de Preços” e “Documentação de Habilitação” deverão ser indevassáveis, fechados e entregues ao </w:t>
      </w:r>
      <w:r w:rsidRPr="006E3EB0">
        <w:rPr>
          <w:rFonts w:ascii="Arial" w:hAnsi="Arial" w:cs="Arial"/>
          <w:b/>
          <w:bCs/>
          <w:sz w:val="22"/>
          <w:szCs w:val="22"/>
        </w:rPr>
        <w:t>Pregoeiro</w:t>
      </w:r>
      <w:r w:rsidRPr="006E3EB0">
        <w:rPr>
          <w:rFonts w:ascii="Arial" w:hAnsi="Arial" w:cs="Arial"/>
          <w:sz w:val="22"/>
          <w:szCs w:val="22"/>
        </w:rPr>
        <w:t>, na sessão pública de abertura deste certame, conforme endereço, dia e horário especificados abaixo:</w:t>
      </w:r>
    </w:p>
    <w:p w:rsidR="004F35F6" w:rsidRPr="006E3EB0" w:rsidRDefault="004F35F6" w:rsidP="006E3EB0">
      <w:pPr>
        <w:keepNext/>
        <w:widowControl w:val="0"/>
        <w:pBdr>
          <w:top w:val="single" w:sz="6" w:space="2" w:color="000000"/>
          <w:left w:val="single" w:sz="6" w:space="3" w:color="000000"/>
          <w:bottom w:val="single" w:sz="6" w:space="2" w:color="000000"/>
          <w:right w:val="single" w:sz="6" w:space="0" w:color="000000"/>
        </w:pBdr>
        <w:autoSpaceDE w:val="0"/>
        <w:autoSpaceDN w:val="0"/>
        <w:adjustRightInd w:val="0"/>
        <w:ind w:left="360"/>
        <w:jc w:val="both"/>
        <w:rPr>
          <w:rFonts w:ascii="Arial" w:hAnsi="Arial" w:cs="Arial"/>
          <w:b/>
          <w:bCs/>
          <w:sz w:val="22"/>
          <w:szCs w:val="22"/>
        </w:rPr>
      </w:pPr>
      <w:r w:rsidRPr="006E3EB0">
        <w:rPr>
          <w:rFonts w:ascii="Arial" w:hAnsi="Arial" w:cs="Arial"/>
          <w:b/>
          <w:bCs/>
          <w:sz w:val="22"/>
          <w:szCs w:val="22"/>
        </w:rPr>
        <w:t>LOCAL: Prefeitura Municipal de</w:t>
      </w:r>
      <w:proofErr w:type="gramStart"/>
      <w:r w:rsidRPr="006E3EB0">
        <w:rPr>
          <w:rFonts w:ascii="Arial" w:hAnsi="Arial" w:cs="Arial"/>
          <w:b/>
          <w:bCs/>
          <w:sz w:val="22"/>
          <w:szCs w:val="22"/>
        </w:rPr>
        <w:t xml:space="preserve">  </w:t>
      </w:r>
      <w:proofErr w:type="gramEnd"/>
      <w:r w:rsidRPr="006E3EB0">
        <w:rPr>
          <w:rFonts w:ascii="Arial" w:hAnsi="Arial" w:cs="Arial"/>
          <w:b/>
          <w:bCs/>
          <w:sz w:val="22"/>
          <w:szCs w:val="22"/>
        </w:rPr>
        <w:t>Manfrinópolis – Paraná</w:t>
      </w:r>
    </w:p>
    <w:p w:rsidR="004F35F6" w:rsidRPr="006E3EB0" w:rsidRDefault="004F35F6" w:rsidP="006E3EB0">
      <w:pPr>
        <w:keepNext/>
        <w:widowControl w:val="0"/>
        <w:pBdr>
          <w:top w:val="single" w:sz="6" w:space="2" w:color="000000"/>
          <w:left w:val="single" w:sz="6" w:space="3" w:color="000000"/>
          <w:bottom w:val="single" w:sz="6" w:space="2" w:color="000000"/>
          <w:right w:val="single" w:sz="6" w:space="0" w:color="000000"/>
        </w:pBdr>
        <w:autoSpaceDE w:val="0"/>
        <w:autoSpaceDN w:val="0"/>
        <w:adjustRightInd w:val="0"/>
        <w:ind w:left="360"/>
        <w:jc w:val="both"/>
        <w:rPr>
          <w:rFonts w:ascii="Arial" w:hAnsi="Arial" w:cs="Arial"/>
          <w:b/>
          <w:bCs/>
          <w:sz w:val="22"/>
          <w:szCs w:val="22"/>
        </w:rPr>
      </w:pPr>
      <w:r w:rsidRPr="006E3EB0">
        <w:rPr>
          <w:rFonts w:ascii="Arial" w:hAnsi="Arial" w:cs="Arial"/>
          <w:b/>
          <w:bCs/>
          <w:sz w:val="22"/>
          <w:szCs w:val="22"/>
        </w:rPr>
        <w:t xml:space="preserve">DATA DE ENCERRAMENTO: Protocolo até as </w:t>
      </w:r>
      <w:proofErr w:type="gramStart"/>
      <w:r w:rsidRPr="006E3EB0">
        <w:rPr>
          <w:rFonts w:ascii="Arial" w:hAnsi="Arial" w:cs="Arial"/>
          <w:b/>
          <w:bCs/>
          <w:sz w:val="22"/>
          <w:szCs w:val="22"/>
        </w:rPr>
        <w:t>09:00</w:t>
      </w:r>
      <w:proofErr w:type="gramEnd"/>
      <w:r w:rsidRPr="006E3EB0">
        <w:rPr>
          <w:rFonts w:ascii="Arial" w:hAnsi="Arial" w:cs="Arial"/>
          <w:b/>
          <w:bCs/>
          <w:sz w:val="22"/>
          <w:szCs w:val="22"/>
        </w:rPr>
        <w:t xml:space="preserve"> horas do dia </w:t>
      </w:r>
      <w:r w:rsidR="006E3EB0" w:rsidRPr="006E3EB0">
        <w:rPr>
          <w:rFonts w:ascii="Arial" w:hAnsi="Arial" w:cs="Arial"/>
          <w:b/>
          <w:bCs/>
          <w:sz w:val="22"/>
          <w:szCs w:val="22"/>
        </w:rPr>
        <w:t>23</w:t>
      </w:r>
      <w:r w:rsidRPr="006E3EB0">
        <w:rPr>
          <w:rFonts w:ascii="Arial" w:hAnsi="Arial" w:cs="Arial"/>
          <w:b/>
          <w:bCs/>
          <w:sz w:val="22"/>
          <w:szCs w:val="22"/>
        </w:rPr>
        <w:t>/11/2017</w:t>
      </w:r>
    </w:p>
    <w:p w:rsidR="004F35F6" w:rsidRPr="006E3EB0" w:rsidRDefault="004F35F6" w:rsidP="006E3EB0">
      <w:pPr>
        <w:keepNext/>
        <w:widowControl w:val="0"/>
        <w:pBdr>
          <w:top w:val="single" w:sz="6" w:space="2" w:color="000000"/>
          <w:left w:val="single" w:sz="6" w:space="3" w:color="000000"/>
          <w:bottom w:val="single" w:sz="6" w:space="2" w:color="000000"/>
          <w:right w:val="single" w:sz="6" w:space="0" w:color="000000"/>
        </w:pBdr>
        <w:autoSpaceDE w:val="0"/>
        <w:autoSpaceDN w:val="0"/>
        <w:adjustRightInd w:val="0"/>
        <w:ind w:left="360"/>
        <w:jc w:val="both"/>
        <w:rPr>
          <w:rFonts w:ascii="Arial" w:hAnsi="Arial" w:cs="Arial"/>
          <w:b/>
          <w:bCs/>
          <w:sz w:val="22"/>
          <w:szCs w:val="22"/>
        </w:rPr>
      </w:pPr>
      <w:r w:rsidRPr="006E3EB0">
        <w:rPr>
          <w:rFonts w:ascii="Arial" w:hAnsi="Arial" w:cs="Arial"/>
          <w:b/>
          <w:bCs/>
          <w:sz w:val="22"/>
          <w:szCs w:val="22"/>
        </w:rPr>
        <w:t xml:space="preserve">DATA DE ABERTURA: às </w:t>
      </w:r>
      <w:proofErr w:type="gramStart"/>
      <w:r w:rsidRPr="006E3EB0">
        <w:rPr>
          <w:rFonts w:ascii="Arial" w:hAnsi="Arial" w:cs="Arial"/>
          <w:b/>
          <w:bCs/>
          <w:sz w:val="22"/>
          <w:szCs w:val="22"/>
        </w:rPr>
        <w:t>09:00</w:t>
      </w:r>
      <w:proofErr w:type="gramEnd"/>
      <w:r w:rsidRPr="006E3EB0">
        <w:rPr>
          <w:rFonts w:ascii="Arial" w:hAnsi="Arial" w:cs="Arial"/>
          <w:b/>
          <w:bCs/>
          <w:sz w:val="22"/>
          <w:szCs w:val="22"/>
        </w:rPr>
        <w:t xml:space="preserve"> horas do dia </w:t>
      </w:r>
      <w:r w:rsidR="006E3EB0" w:rsidRPr="006E3EB0">
        <w:rPr>
          <w:rFonts w:ascii="Arial" w:hAnsi="Arial" w:cs="Arial"/>
          <w:b/>
          <w:bCs/>
          <w:sz w:val="22"/>
          <w:szCs w:val="22"/>
        </w:rPr>
        <w:t>23/11</w:t>
      </w:r>
      <w:r w:rsidRPr="006E3EB0">
        <w:rPr>
          <w:rFonts w:ascii="Arial" w:hAnsi="Arial" w:cs="Arial"/>
          <w:b/>
          <w:bCs/>
          <w:sz w:val="22"/>
          <w:szCs w:val="22"/>
        </w:rPr>
        <w:t xml:space="preserve">/2017             </w:t>
      </w:r>
    </w:p>
    <w:p w:rsidR="004F35F6" w:rsidRPr="006E3EB0" w:rsidRDefault="004F35F6" w:rsidP="006E3EB0">
      <w:pPr>
        <w:keepNext/>
        <w:widowControl w:val="0"/>
        <w:numPr>
          <w:ilvl w:val="1"/>
          <w:numId w:val="36"/>
        </w:numPr>
        <w:autoSpaceDE w:val="0"/>
        <w:autoSpaceDN w:val="0"/>
        <w:adjustRightInd w:val="0"/>
        <w:spacing w:before="240" w:after="240"/>
        <w:jc w:val="both"/>
        <w:rPr>
          <w:rFonts w:ascii="Arial" w:hAnsi="Arial" w:cs="Arial"/>
          <w:sz w:val="22"/>
          <w:szCs w:val="22"/>
        </w:rPr>
      </w:pPr>
      <w:r w:rsidRPr="006E3EB0">
        <w:rPr>
          <w:rFonts w:ascii="Arial" w:hAnsi="Arial" w:cs="Arial"/>
          <w:sz w:val="22"/>
          <w:szCs w:val="22"/>
        </w:rPr>
        <w:t>Os envelopes deverão ainda indicar em sua parte externa e frontal os seguintes dizeres:</w:t>
      </w:r>
    </w:p>
    <w:p w:rsidR="004F35F6" w:rsidRPr="006E3EB0" w:rsidRDefault="004F35F6" w:rsidP="006E3EB0">
      <w:pPr>
        <w:keepNext/>
        <w:widowControl w:val="0"/>
        <w:autoSpaceDE w:val="0"/>
        <w:autoSpaceDN w:val="0"/>
        <w:adjustRightInd w:val="0"/>
        <w:spacing w:line="360" w:lineRule="auto"/>
        <w:ind w:left="705" w:firstLine="705"/>
        <w:jc w:val="both"/>
        <w:rPr>
          <w:rFonts w:ascii="Arial" w:hAnsi="Arial" w:cs="Arial"/>
          <w:b/>
          <w:bCs/>
          <w:sz w:val="22"/>
          <w:szCs w:val="22"/>
        </w:rPr>
      </w:pPr>
      <w:r w:rsidRPr="006E3EB0">
        <w:rPr>
          <w:rFonts w:ascii="Arial" w:hAnsi="Arial" w:cs="Arial"/>
          <w:b/>
          <w:bCs/>
          <w:sz w:val="22"/>
          <w:szCs w:val="22"/>
        </w:rPr>
        <w:t>PREFEITURA MUNICIPAL DE MANFRINOPOLIS</w:t>
      </w:r>
    </w:p>
    <w:p w:rsidR="004F35F6" w:rsidRPr="006E3EB0" w:rsidRDefault="004F35F6" w:rsidP="006E3EB0">
      <w:pPr>
        <w:keepNext/>
        <w:widowControl w:val="0"/>
        <w:autoSpaceDE w:val="0"/>
        <w:autoSpaceDN w:val="0"/>
        <w:adjustRightInd w:val="0"/>
        <w:spacing w:line="360" w:lineRule="auto"/>
        <w:ind w:left="705" w:firstLine="705"/>
        <w:jc w:val="both"/>
        <w:rPr>
          <w:rFonts w:ascii="Arial" w:hAnsi="Arial" w:cs="Arial"/>
          <w:sz w:val="22"/>
          <w:szCs w:val="22"/>
        </w:rPr>
      </w:pPr>
      <w:r w:rsidRPr="006E3EB0">
        <w:rPr>
          <w:rFonts w:ascii="Arial" w:hAnsi="Arial" w:cs="Arial"/>
          <w:b/>
          <w:bCs/>
          <w:sz w:val="22"/>
          <w:szCs w:val="22"/>
        </w:rPr>
        <w:t xml:space="preserve">PREGÃO PRESENCIAL Nº </w:t>
      </w:r>
      <w:r w:rsidRPr="006E3EB0">
        <w:rPr>
          <w:rFonts w:ascii="Arial" w:hAnsi="Arial" w:cs="Arial"/>
          <w:sz w:val="22"/>
          <w:szCs w:val="22"/>
        </w:rPr>
        <w:t>55</w:t>
      </w:r>
      <w:r w:rsidRPr="006E3EB0">
        <w:rPr>
          <w:rFonts w:ascii="Arial" w:hAnsi="Arial" w:cs="Arial"/>
          <w:b/>
          <w:bCs/>
          <w:sz w:val="22"/>
          <w:szCs w:val="22"/>
        </w:rPr>
        <w:t>/</w:t>
      </w:r>
      <w:r w:rsidRPr="006E3EB0">
        <w:rPr>
          <w:rFonts w:ascii="Arial" w:hAnsi="Arial" w:cs="Arial"/>
          <w:sz w:val="22"/>
          <w:szCs w:val="22"/>
        </w:rPr>
        <w:t>2017</w:t>
      </w:r>
    </w:p>
    <w:p w:rsidR="004F35F6" w:rsidRPr="006E3EB0" w:rsidRDefault="004F35F6" w:rsidP="006E3EB0">
      <w:pPr>
        <w:keepNext/>
        <w:widowControl w:val="0"/>
        <w:autoSpaceDE w:val="0"/>
        <w:autoSpaceDN w:val="0"/>
        <w:adjustRightInd w:val="0"/>
        <w:spacing w:line="360" w:lineRule="auto"/>
        <w:jc w:val="both"/>
        <w:rPr>
          <w:rFonts w:ascii="Arial" w:hAnsi="Arial" w:cs="Arial"/>
          <w:b/>
          <w:bCs/>
          <w:sz w:val="22"/>
          <w:szCs w:val="22"/>
        </w:rPr>
      </w:pPr>
      <w:r w:rsidRPr="006E3EB0">
        <w:rPr>
          <w:rFonts w:ascii="Arial" w:hAnsi="Arial" w:cs="Arial"/>
          <w:b/>
          <w:bCs/>
          <w:sz w:val="22"/>
          <w:szCs w:val="22"/>
        </w:rPr>
        <w:tab/>
      </w:r>
      <w:r w:rsidRPr="006E3EB0">
        <w:rPr>
          <w:rFonts w:ascii="Arial" w:hAnsi="Arial" w:cs="Arial"/>
          <w:b/>
          <w:bCs/>
          <w:sz w:val="22"/>
          <w:szCs w:val="22"/>
        </w:rPr>
        <w:tab/>
        <w:t>ENVELOPE N.º 01- PROPOSTA DE PREÇOS</w:t>
      </w:r>
    </w:p>
    <w:p w:rsidR="004F35F6" w:rsidRPr="006E3EB0" w:rsidRDefault="004F35F6" w:rsidP="006E3EB0">
      <w:pPr>
        <w:keepNext/>
        <w:widowControl w:val="0"/>
        <w:autoSpaceDE w:val="0"/>
        <w:autoSpaceDN w:val="0"/>
        <w:adjustRightInd w:val="0"/>
        <w:spacing w:line="360" w:lineRule="auto"/>
        <w:ind w:left="705" w:firstLine="705"/>
        <w:jc w:val="both"/>
        <w:rPr>
          <w:rFonts w:ascii="Arial" w:hAnsi="Arial" w:cs="Arial"/>
          <w:b/>
          <w:bCs/>
          <w:sz w:val="22"/>
          <w:szCs w:val="22"/>
        </w:rPr>
      </w:pPr>
      <w:r w:rsidRPr="006E3EB0">
        <w:rPr>
          <w:rFonts w:ascii="Arial" w:hAnsi="Arial" w:cs="Arial"/>
          <w:b/>
          <w:bCs/>
          <w:sz w:val="22"/>
          <w:szCs w:val="22"/>
        </w:rPr>
        <w:t>RAZÃO SOCIAL DA PROPONENTE</w:t>
      </w:r>
    </w:p>
    <w:p w:rsidR="004F35F6" w:rsidRPr="006E3EB0" w:rsidRDefault="004F35F6" w:rsidP="006E3EB0">
      <w:pPr>
        <w:keepNext/>
        <w:widowControl w:val="0"/>
        <w:autoSpaceDE w:val="0"/>
        <w:autoSpaceDN w:val="0"/>
        <w:adjustRightInd w:val="0"/>
        <w:jc w:val="both"/>
        <w:rPr>
          <w:rFonts w:ascii="Arial" w:hAnsi="Arial" w:cs="Arial"/>
          <w:b/>
          <w:bCs/>
          <w:sz w:val="22"/>
          <w:szCs w:val="22"/>
        </w:rPr>
      </w:pPr>
    </w:p>
    <w:p w:rsidR="004F35F6" w:rsidRPr="006E3EB0" w:rsidRDefault="004F35F6" w:rsidP="006E3EB0">
      <w:pPr>
        <w:keepNext/>
        <w:widowControl w:val="0"/>
        <w:autoSpaceDE w:val="0"/>
        <w:autoSpaceDN w:val="0"/>
        <w:adjustRightInd w:val="0"/>
        <w:spacing w:line="360" w:lineRule="auto"/>
        <w:ind w:left="705" w:firstLine="705"/>
        <w:jc w:val="both"/>
        <w:rPr>
          <w:rFonts w:ascii="Arial" w:hAnsi="Arial" w:cs="Arial"/>
          <w:b/>
          <w:bCs/>
          <w:sz w:val="22"/>
          <w:szCs w:val="22"/>
        </w:rPr>
      </w:pPr>
      <w:r w:rsidRPr="006E3EB0">
        <w:rPr>
          <w:rFonts w:ascii="Arial" w:hAnsi="Arial" w:cs="Arial"/>
          <w:b/>
          <w:bCs/>
          <w:sz w:val="22"/>
          <w:szCs w:val="22"/>
        </w:rPr>
        <w:t>PREFEITURA MUNICIPAL DE MANFRINOPOLIS</w:t>
      </w:r>
    </w:p>
    <w:p w:rsidR="004F35F6" w:rsidRPr="006E3EB0" w:rsidRDefault="004F35F6" w:rsidP="006E3EB0">
      <w:pPr>
        <w:keepNext/>
        <w:widowControl w:val="0"/>
        <w:autoSpaceDE w:val="0"/>
        <w:autoSpaceDN w:val="0"/>
        <w:adjustRightInd w:val="0"/>
        <w:spacing w:line="360" w:lineRule="auto"/>
        <w:ind w:left="705" w:firstLine="705"/>
        <w:jc w:val="both"/>
        <w:rPr>
          <w:rFonts w:ascii="Arial" w:hAnsi="Arial" w:cs="Arial"/>
          <w:sz w:val="22"/>
          <w:szCs w:val="22"/>
        </w:rPr>
      </w:pPr>
      <w:r w:rsidRPr="006E3EB0">
        <w:rPr>
          <w:rFonts w:ascii="Arial" w:hAnsi="Arial" w:cs="Arial"/>
          <w:b/>
          <w:bCs/>
          <w:sz w:val="22"/>
          <w:szCs w:val="22"/>
        </w:rPr>
        <w:t xml:space="preserve">PREGÃO PRESENCIAL Nº </w:t>
      </w:r>
      <w:r w:rsidRPr="006E3EB0">
        <w:rPr>
          <w:rFonts w:ascii="Arial" w:hAnsi="Arial" w:cs="Arial"/>
          <w:sz w:val="22"/>
          <w:szCs w:val="22"/>
        </w:rPr>
        <w:t>55</w:t>
      </w:r>
      <w:r w:rsidRPr="006E3EB0">
        <w:rPr>
          <w:rFonts w:ascii="Arial" w:hAnsi="Arial" w:cs="Arial"/>
          <w:b/>
          <w:bCs/>
          <w:sz w:val="22"/>
          <w:szCs w:val="22"/>
        </w:rPr>
        <w:t>/</w:t>
      </w:r>
      <w:r w:rsidRPr="006E3EB0">
        <w:rPr>
          <w:rFonts w:ascii="Arial" w:hAnsi="Arial" w:cs="Arial"/>
          <w:sz w:val="22"/>
          <w:szCs w:val="22"/>
        </w:rPr>
        <w:t>2017</w:t>
      </w:r>
    </w:p>
    <w:p w:rsidR="004F35F6" w:rsidRPr="006E3EB0" w:rsidRDefault="004F35F6" w:rsidP="006E3EB0">
      <w:pPr>
        <w:keepNext/>
        <w:widowControl w:val="0"/>
        <w:autoSpaceDE w:val="0"/>
        <w:autoSpaceDN w:val="0"/>
        <w:adjustRightInd w:val="0"/>
        <w:spacing w:line="360" w:lineRule="auto"/>
        <w:ind w:left="705" w:firstLine="705"/>
        <w:jc w:val="both"/>
        <w:rPr>
          <w:rFonts w:ascii="Arial" w:hAnsi="Arial" w:cs="Arial"/>
          <w:b/>
          <w:bCs/>
          <w:sz w:val="22"/>
          <w:szCs w:val="22"/>
        </w:rPr>
      </w:pPr>
      <w:r w:rsidRPr="006E3EB0">
        <w:rPr>
          <w:rFonts w:ascii="Arial" w:hAnsi="Arial" w:cs="Arial"/>
          <w:b/>
          <w:bCs/>
          <w:sz w:val="22"/>
          <w:szCs w:val="22"/>
        </w:rPr>
        <w:t xml:space="preserve">ENVELOPE Nº.  </w:t>
      </w:r>
      <w:proofErr w:type="gramStart"/>
      <w:r w:rsidRPr="006E3EB0">
        <w:rPr>
          <w:rFonts w:ascii="Arial" w:hAnsi="Arial" w:cs="Arial"/>
          <w:b/>
          <w:bCs/>
          <w:sz w:val="22"/>
          <w:szCs w:val="22"/>
        </w:rPr>
        <w:t>02 - DOCUMENTAÇÃO</w:t>
      </w:r>
      <w:proofErr w:type="gramEnd"/>
      <w:r w:rsidRPr="006E3EB0">
        <w:rPr>
          <w:rFonts w:ascii="Arial" w:hAnsi="Arial" w:cs="Arial"/>
          <w:b/>
          <w:bCs/>
          <w:sz w:val="22"/>
          <w:szCs w:val="22"/>
        </w:rPr>
        <w:t xml:space="preserve"> DE HABILITAÇÃO</w:t>
      </w:r>
    </w:p>
    <w:p w:rsidR="004F35F6" w:rsidRPr="006E3EB0" w:rsidRDefault="004F35F6" w:rsidP="006E3EB0">
      <w:pPr>
        <w:keepNext/>
        <w:widowControl w:val="0"/>
        <w:autoSpaceDE w:val="0"/>
        <w:autoSpaceDN w:val="0"/>
        <w:adjustRightInd w:val="0"/>
        <w:spacing w:line="360" w:lineRule="auto"/>
        <w:ind w:left="705" w:firstLine="705"/>
        <w:jc w:val="both"/>
        <w:rPr>
          <w:rFonts w:ascii="Arial" w:hAnsi="Arial" w:cs="Arial"/>
          <w:b/>
          <w:bCs/>
          <w:sz w:val="22"/>
          <w:szCs w:val="22"/>
        </w:rPr>
      </w:pPr>
      <w:r w:rsidRPr="006E3EB0">
        <w:rPr>
          <w:rFonts w:ascii="Arial" w:hAnsi="Arial" w:cs="Arial"/>
          <w:b/>
          <w:bCs/>
          <w:sz w:val="22"/>
          <w:szCs w:val="22"/>
        </w:rPr>
        <w:t>RAZÃO SOCIAL DA PROPONENTE</w:t>
      </w:r>
    </w:p>
    <w:p w:rsidR="004F35F6" w:rsidRPr="006E3EB0" w:rsidRDefault="004F35F6" w:rsidP="006E3EB0">
      <w:pPr>
        <w:keepNext/>
        <w:widowControl w:val="0"/>
        <w:numPr>
          <w:ilvl w:val="1"/>
          <w:numId w:val="36"/>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A PREFEITURA MUNICIPAL DE MANFRINOPOLIS, somente considerará os envelopes de “Proposta de Preços” e “Documentação de Habilitação” que forem </w:t>
      </w:r>
      <w:proofErr w:type="gramStart"/>
      <w:r w:rsidRPr="006E3EB0">
        <w:rPr>
          <w:rFonts w:ascii="Arial" w:hAnsi="Arial" w:cs="Arial"/>
          <w:sz w:val="22"/>
          <w:szCs w:val="22"/>
        </w:rPr>
        <w:t>entregues ao Pregoeiro designado, no local, data</w:t>
      </w:r>
      <w:proofErr w:type="gramEnd"/>
      <w:r w:rsidRPr="006E3EB0">
        <w:rPr>
          <w:rFonts w:ascii="Arial" w:hAnsi="Arial" w:cs="Arial"/>
          <w:sz w:val="22"/>
          <w:szCs w:val="22"/>
        </w:rPr>
        <w:t xml:space="preserve"> e horário definido neste edital.</w:t>
      </w:r>
    </w:p>
    <w:p w:rsidR="004F35F6" w:rsidRPr="006E3EB0" w:rsidRDefault="004F35F6" w:rsidP="006E3EB0">
      <w:pPr>
        <w:keepNext/>
        <w:widowControl w:val="0"/>
        <w:numPr>
          <w:ilvl w:val="0"/>
          <w:numId w:val="29"/>
        </w:numPr>
        <w:autoSpaceDE w:val="0"/>
        <w:autoSpaceDN w:val="0"/>
        <w:adjustRightInd w:val="0"/>
        <w:spacing w:before="120" w:after="120"/>
        <w:jc w:val="both"/>
        <w:rPr>
          <w:rFonts w:ascii="Arial" w:hAnsi="Arial" w:cs="Arial"/>
          <w:b/>
          <w:bCs/>
          <w:sz w:val="22"/>
          <w:szCs w:val="22"/>
        </w:rPr>
      </w:pPr>
      <w:bookmarkStart w:id="0" w:name="_Toc69013998"/>
      <w:bookmarkEnd w:id="0"/>
      <w:r w:rsidRPr="006E3EB0">
        <w:rPr>
          <w:rFonts w:ascii="Arial" w:hAnsi="Arial" w:cs="Arial"/>
          <w:b/>
          <w:bCs/>
          <w:sz w:val="22"/>
          <w:szCs w:val="22"/>
        </w:rPr>
        <w:t>ABERTURA DA SESSÃO PÚBLICA, CREDENCIAMENTO E RECEBIMENTO DOS ENVELOPES:</w:t>
      </w:r>
    </w:p>
    <w:p w:rsidR="004F35F6" w:rsidRPr="006E3EB0" w:rsidRDefault="004F35F6" w:rsidP="006E3EB0">
      <w:pPr>
        <w:keepNext/>
        <w:widowControl w:val="0"/>
        <w:autoSpaceDE w:val="0"/>
        <w:autoSpaceDN w:val="0"/>
        <w:adjustRightInd w:val="0"/>
        <w:spacing w:before="120" w:after="120"/>
        <w:ind w:firstLine="855"/>
        <w:jc w:val="both"/>
        <w:rPr>
          <w:rFonts w:ascii="Arial" w:hAnsi="Arial" w:cs="Arial"/>
          <w:sz w:val="22"/>
          <w:szCs w:val="22"/>
        </w:rPr>
      </w:pPr>
      <w:r w:rsidRPr="006E3EB0">
        <w:rPr>
          <w:rFonts w:ascii="Arial" w:hAnsi="Arial" w:cs="Arial"/>
          <w:sz w:val="22"/>
          <w:szCs w:val="22"/>
        </w:rPr>
        <w:t xml:space="preserve">No dia, hora e local estabelecidos no item </w:t>
      </w:r>
      <w:proofErr w:type="gramStart"/>
      <w:r w:rsidRPr="006E3EB0">
        <w:rPr>
          <w:rFonts w:ascii="Arial" w:hAnsi="Arial" w:cs="Arial"/>
          <w:sz w:val="22"/>
          <w:szCs w:val="22"/>
        </w:rPr>
        <w:t>5</w:t>
      </w:r>
      <w:proofErr w:type="gramEnd"/>
      <w:r w:rsidRPr="006E3EB0">
        <w:rPr>
          <w:rFonts w:ascii="Arial" w:hAnsi="Arial" w:cs="Arial"/>
          <w:sz w:val="22"/>
          <w:szCs w:val="22"/>
        </w:rPr>
        <w:t xml:space="preserve"> será preliminarmente realizada sessão pública para o credenciamento do representante legal da Licitante e demais atos.</w:t>
      </w:r>
    </w:p>
    <w:p w:rsidR="004F35F6" w:rsidRPr="006E3EB0" w:rsidRDefault="004F35F6" w:rsidP="006E3EB0">
      <w:pPr>
        <w:keepNext/>
        <w:widowControl w:val="0"/>
        <w:tabs>
          <w:tab w:val="left" w:pos="705"/>
        </w:tabs>
        <w:autoSpaceDE w:val="0"/>
        <w:autoSpaceDN w:val="0"/>
        <w:adjustRightInd w:val="0"/>
        <w:spacing w:before="120" w:after="120"/>
        <w:ind w:left="705" w:hanging="705"/>
        <w:jc w:val="both"/>
        <w:rPr>
          <w:rFonts w:ascii="Arial" w:hAnsi="Arial" w:cs="Arial"/>
          <w:sz w:val="22"/>
          <w:szCs w:val="22"/>
        </w:rPr>
      </w:pPr>
      <w:r w:rsidRPr="006E3EB0">
        <w:rPr>
          <w:rFonts w:ascii="Arial" w:hAnsi="Arial" w:cs="Arial"/>
          <w:sz w:val="22"/>
          <w:szCs w:val="22"/>
        </w:rPr>
        <w:t xml:space="preserve">6.1 </w:t>
      </w:r>
      <w:r w:rsidRPr="006E3EB0">
        <w:rPr>
          <w:rFonts w:ascii="Arial" w:hAnsi="Arial" w:cs="Arial"/>
          <w:sz w:val="22"/>
          <w:szCs w:val="22"/>
        </w:rPr>
        <w:tab/>
        <w:t>O representante da Licitante deverá apresentar-se junto ao Pregoeiro, devidamente munido de:</w:t>
      </w:r>
    </w:p>
    <w:p w:rsidR="004F35F6" w:rsidRPr="006E3EB0" w:rsidRDefault="004F35F6" w:rsidP="006E3EB0">
      <w:pPr>
        <w:keepNext/>
        <w:widowControl w:val="0"/>
        <w:numPr>
          <w:ilvl w:val="2"/>
          <w:numId w:val="32"/>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Cédula de identidade;</w:t>
      </w:r>
    </w:p>
    <w:p w:rsidR="004F35F6" w:rsidRPr="006E3EB0" w:rsidRDefault="004F35F6" w:rsidP="006E3EB0">
      <w:pPr>
        <w:keepNext/>
        <w:widowControl w:val="0"/>
        <w:numPr>
          <w:ilvl w:val="2"/>
          <w:numId w:val="32"/>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Documentação para credenciamento, conforme modelo do Anexo I;</w:t>
      </w:r>
    </w:p>
    <w:p w:rsidR="004F35F6" w:rsidRPr="006E3EB0" w:rsidRDefault="004F35F6" w:rsidP="006E3EB0">
      <w:pPr>
        <w:keepNext/>
        <w:widowControl w:val="0"/>
        <w:numPr>
          <w:ilvl w:val="2"/>
          <w:numId w:val="32"/>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Declaração de que cumpre com os requisitos de habilitação, conforme o modelo do Anexo II.</w:t>
      </w:r>
    </w:p>
    <w:p w:rsidR="004F35F6" w:rsidRPr="006E3EB0" w:rsidRDefault="004F35F6" w:rsidP="006E3EB0">
      <w:pPr>
        <w:keepNext/>
        <w:widowControl w:val="0"/>
        <w:numPr>
          <w:ilvl w:val="2"/>
          <w:numId w:val="32"/>
        </w:numPr>
        <w:autoSpaceDE w:val="0"/>
        <w:autoSpaceDN w:val="0"/>
        <w:adjustRightInd w:val="0"/>
        <w:spacing w:before="120" w:after="120"/>
        <w:jc w:val="both"/>
        <w:rPr>
          <w:rFonts w:ascii="Arial" w:hAnsi="Arial" w:cs="Arial"/>
          <w:b/>
          <w:bCs/>
          <w:sz w:val="22"/>
          <w:szCs w:val="22"/>
        </w:rPr>
      </w:pPr>
      <w:proofErr w:type="gramStart"/>
      <w:r w:rsidRPr="006E3EB0">
        <w:rPr>
          <w:rFonts w:ascii="Arial" w:hAnsi="Arial" w:cs="Arial"/>
          <w:b/>
          <w:bCs/>
          <w:sz w:val="22"/>
          <w:szCs w:val="22"/>
        </w:rPr>
        <w:t>Declaração de superveniência de fato impeditivo da qualificação Anexo</w:t>
      </w:r>
      <w:proofErr w:type="gramEnd"/>
      <w:r w:rsidRPr="006E3EB0">
        <w:rPr>
          <w:rFonts w:ascii="Arial" w:hAnsi="Arial" w:cs="Arial"/>
          <w:b/>
          <w:bCs/>
          <w:sz w:val="22"/>
          <w:szCs w:val="22"/>
        </w:rPr>
        <w:t xml:space="preserve"> III;</w:t>
      </w:r>
    </w:p>
    <w:p w:rsidR="004F35F6" w:rsidRPr="006E3EB0" w:rsidRDefault="004F35F6" w:rsidP="006E3EB0">
      <w:pPr>
        <w:keepNext/>
        <w:widowControl w:val="0"/>
        <w:numPr>
          <w:ilvl w:val="2"/>
          <w:numId w:val="32"/>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lastRenderedPageBreak/>
        <w:t xml:space="preserve">Declaração de Microempresa ou Empresa de Pequeno Porte Declaração </w:t>
      </w:r>
      <w:proofErr w:type="gramStart"/>
      <w:r w:rsidRPr="006E3EB0">
        <w:rPr>
          <w:rFonts w:ascii="Arial" w:hAnsi="Arial" w:cs="Arial"/>
          <w:b/>
          <w:bCs/>
          <w:sz w:val="22"/>
          <w:szCs w:val="22"/>
        </w:rPr>
        <w:t>Anexo</w:t>
      </w:r>
      <w:proofErr w:type="gramEnd"/>
      <w:r w:rsidRPr="006E3EB0">
        <w:rPr>
          <w:rFonts w:ascii="Arial" w:hAnsi="Arial" w:cs="Arial"/>
          <w:b/>
          <w:bCs/>
          <w:sz w:val="22"/>
          <w:szCs w:val="22"/>
        </w:rPr>
        <w:t xml:space="preserve"> VI;</w:t>
      </w:r>
    </w:p>
    <w:p w:rsidR="004F35F6" w:rsidRPr="006E3EB0" w:rsidRDefault="004F35F6" w:rsidP="006E3EB0">
      <w:pPr>
        <w:keepNext/>
        <w:widowControl w:val="0"/>
        <w:numPr>
          <w:ilvl w:val="2"/>
          <w:numId w:val="32"/>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Certidão Simplificada ou Declaração da Junta Comercial atestando se é Microempresa ou Empresa de Pequeno Porte, se for o caso.</w:t>
      </w:r>
    </w:p>
    <w:p w:rsidR="004F35F6" w:rsidRPr="006E3EB0" w:rsidRDefault="004F35F6" w:rsidP="006E3EB0">
      <w:pPr>
        <w:keepNext/>
        <w:widowControl w:val="0"/>
        <w:numPr>
          <w:ilvl w:val="1"/>
          <w:numId w:val="37"/>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 As licitantes deverão credenciar representante com poderes para formular lances verbais e praticar todos os demais atos e operações inerentes ao processo licitatório, mediante a apresentação de procuração por instrumento público ou particular.</w:t>
      </w:r>
    </w:p>
    <w:p w:rsidR="004F35F6" w:rsidRPr="006E3EB0" w:rsidRDefault="004F35F6" w:rsidP="006E3EB0">
      <w:pPr>
        <w:keepNext/>
        <w:widowControl w:val="0"/>
        <w:numPr>
          <w:ilvl w:val="1"/>
          <w:numId w:val="37"/>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Em se tratando de sócio ou proprietário a Licitante deverá apresentar original ou cópia do registro comercial, do ato constitutivo, do estatuto ou do contrato social.</w:t>
      </w:r>
    </w:p>
    <w:p w:rsidR="004F35F6" w:rsidRPr="006E3EB0" w:rsidRDefault="004F35F6" w:rsidP="006E3EB0">
      <w:pPr>
        <w:keepNext/>
        <w:widowControl w:val="0"/>
        <w:numPr>
          <w:ilvl w:val="1"/>
          <w:numId w:val="37"/>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não apresentação do credenciamento, a incorreção do documento credencial ou ausência do representante, não implicará exclusão da proposta no certame. Contudo, não serão aceitos lances verbais e nem manifestação em nome da Licitante neste ato.</w:t>
      </w:r>
    </w:p>
    <w:p w:rsidR="004F35F6" w:rsidRPr="006E3EB0" w:rsidRDefault="004F35F6" w:rsidP="006E3EB0">
      <w:pPr>
        <w:keepNext/>
        <w:widowControl w:val="0"/>
        <w:numPr>
          <w:ilvl w:val="1"/>
          <w:numId w:val="37"/>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Após o encerramento do credenciamento e identificação dos representantes, o Pregoeiro não mais aceitará novo licitante, dando início ao recebimento dos envelopes contendo a Proposta Comercial e a Documentação para a Habilitação.</w:t>
      </w:r>
    </w:p>
    <w:p w:rsidR="004F35F6" w:rsidRPr="006E3EB0" w:rsidRDefault="004F35F6" w:rsidP="006E3EB0">
      <w:pPr>
        <w:keepNext/>
        <w:widowControl w:val="0"/>
        <w:numPr>
          <w:ilvl w:val="0"/>
          <w:numId w:val="29"/>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PROPOSTAS DE PREÇOS</w:t>
      </w:r>
    </w:p>
    <w:p w:rsidR="004F35F6" w:rsidRPr="006E3EB0" w:rsidRDefault="004F35F6" w:rsidP="006E3EB0">
      <w:pPr>
        <w:keepNext/>
        <w:widowControl w:val="0"/>
        <w:autoSpaceDE w:val="0"/>
        <w:autoSpaceDN w:val="0"/>
        <w:adjustRightInd w:val="0"/>
        <w:spacing w:before="120" w:after="120"/>
        <w:ind w:firstLine="855"/>
        <w:jc w:val="both"/>
        <w:rPr>
          <w:rFonts w:ascii="Arial" w:hAnsi="Arial" w:cs="Arial"/>
          <w:sz w:val="22"/>
          <w:szCs w:val="22"/>
        </w:rPr>
      </w:pPr>
      <w:r w:rsidRPr="006E3EB0">
        <w:rPr>
          <w:rFonts w:ascii="Arial" w:hAnsi="Arial" w:cs="Arial"/>
          <w:sz w:val="22"/>
          <w:szCs w:val="22"/>
        </w:rPr>
        <w:t>As propostas de preços (envelope nº. 01) deverão ser impressas do sistema,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forem impeditivas da compreensão de seu conteúdo, e deverão constar:</w:t>
      </w:r>
    </w:p>
    <w:p w:rsidR="004F35F6" w:rsidRPr="006E3EB0" w:rsidRDefault="004F35F6" w:rsidP="006E3EB0">
      <w:pPr>
        <w:keepNext/>
        <w:widowControl w:val="0"/>
        <w:numPr>
          <w:ilvl w:val="2"/>
          <w:numId w:val="29"/>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 xml:space="preserve">No envelope 01 deverá estar </w:t>
      </w:r>
      <w:proofErr w:type="gramStart"/>
      <w:r w:rsidRPr="006E3EB0">
        <w:rPr>
          <w:rFonts w:ascii="Arial" w:hAnsi="Arial" w:cs="Arial"/>
          <w:b/>
          <w:bCs/>
          <w:sz w:val="22"/>
          <w:szCs w:val="22"/>
        </w:rPr>
        <w:t>a</w:t>
      </w:r>
      <w:proofErr w:type="gramEnd"/>
      <w:r w:rsidRPr="006E3EB0">
        <w:rPr>
          <w:rFonts w:ascii="Arial" w:hAnsi="Arial" w:cs="Arial"/>
          <w:b/>
          <w:bCs/>
          <w:sz w:val="22"/>
          <w:szCs w:val="22"/>
        </w:rPr>
        <w:t xml:space="preserve"> proposta impressa e devidamente assinada pelo representante legal e um arquivo em mídia (pendrive) contendo a proposta para inclusão no sistema conforme arquivos em anexo.</w:t>
      </w:r>
    </w:p>
    <w:p w:rsidR="004F35F6" w:rsidRPr="006E3EB0" w:rsidRDefault="004F35F6" w:rsidP="006E3EB0">
      <w:pPr>
        <w:keepNext/>
        <w:widowControl w:val="0"/>
        <w:numPr>
          <w:ilvl w:val="2"/>
          <w:numId w:val="29"/>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Nome, número do CNPJ, endereço, telefone e fax da empresa proponente;</w:t>
      </w:r>
    </w:p>
    <w:p w:rsidR="004F35F6" w:rsidRPr="006E3EB0" w:rsidRDefault="004F35F6" w:rsidP="006E3EB0">
      <w:pPr>
        <w:keepNext/>
        <w:widowControl w:val="0"/>
        <w:numPr>
          <w:ilvl w:val="2"/>
          <w:numId w:val="29"/>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Prazo de validade da proposta não inferior a 60 (sessenta) dias, contados a partir da data da abertura dos envelopes;</w:t>
      </w:r>
    </w:p>
    <w:p w:rsidR="004F35F6" w:rsidRPr="006E3EB0" w:rsidRDefault="004F35F6" w:rsidP="006E3EB0">
      <w:pPr>
        <w:keepNext/>
        <w:widowControl w:val="0"/>
        <w:numPr>
          <w:ilvl w:val="2"/>
          <w:numId w:val="29"/>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Declaração de que nos preços propostos encontram-se incluídos todos os tributos, encargos sociais, frete até o destino e quaisquer outros ônus que porventura possam recair sobre o fornecimento do objeto da presente licitação;</w:t>
      </w:r>
    </w:p>
    <w:p w:rsidR="004F35F6" w:rsidRPr="006E3EB0" w:rsidRDefault="004F35F6" w:rsidP="006E3EB0">
      <w:pPr>
        <w:keepNext/>
        <w:widowControl w:val="0"/>
        <w:numPr>
          <w:ilvl w:val="2"/>
          <w:numId w:val="29"/>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Marca do produto cotado;</w:t>
      </w:r>
    </w:p>
    <w:p w:rsidR="004F35F6" w:rsidRPr="006E3EB0" w:rsidRDefault="004F35F6" w:rsidP="006E3EB0">
      <w:pPr>
        <w:keepNext/>
        <w:widowControl w:val="0"/>
        <w:numPr>
          <w:ilvl w:val="2"/>
          <w:numId w:val="29"/>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As propostas não poderão impor condições ou conter opções, somente sendo admitidas propostas que ofertem apenas uma </w:t>
      </w:r>
      <w:r w:rsidRPr="006E3EB0">
        <w:rPr>
          <w:rFonts w:ascii="Arial" w:hAnsi="Arial" w:cs="Arial"/>
          <w:b/>
          <w:bCs/>
          <w:sz w:val="22"/>
          <w:szCs w:val="22"/>
        </w:rPr>
        <w:t>marca</w:t>
      </w:r>
      <w:r w:rsidRPr="006E3EB0">
        <w:rPr>
          <w:rFonts w:ascii="Arial" w:hAnsi="Arial" w:cs="Arial"/>
          <w:sz w:val="22"/>
          <w:szCs w:val="22"/>
        </w:rPr>
        <w:t xml:space="preserve"> e um </w:t>
      </w:r>
      <w:r w:rsidRPr="006E3EB0">
        <w:rPr>
          <w:rFonts w:ascii="Arial" w:hAnsi="Arial" w:cs="Arial"/>
          <w:b/>
          <w:bCs/>
          <w:sz w:val="22"/>
          <w:szCs w:val="22"/>
        </w:rPr>
        <w:t>preço</w:t>
      </w:r>
      <w:r w:rsidRPr="006E3EB0">
        <w:rPr>
          <w:rFonts w:ascii="Arial" w:hAnsi="Arial" w:cs="Arial"/>
          <w:sz w:val="22"/>
          <w:szCs w:val="22"/>
        </w:rPr>
        <w:t xml:space="preserve"> para o objeto desta licitação;</w:t>
      </w:r>
    </w:p>
    <w:p w:rsidR="004F35F6" w:rsidRPr="006E3EB0" w:rsidRDefault="004F35F6" w:rsidP="006E3EB0">
      <w:pPr>
        <w:keepNext/>
        <w:widowControl w:val="0"/>
        <w:numPr>
          <w:ilvl w:val="2"/>
          <w:numId w:val="29"/>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preço deverá ser apresentado numericamente e por extenso. Ocorrendo divergências entre o preço unitário e o valor total, prevalecerá o unitário, com a respectiva correção do valor total. Caso a divergência ocorra entre os algarismos e o valor por extenso, prevalecerá o valor por extenso.</w:t>
      </w:r>
    </w:p>
    <w:p w:rsidR="004F35F6" w:rsidRPr="006E3EB0" w:rsidRDefault="004F35F6" w:rsidP="006E3EB0">
      <w:pPr>
        <w:keepNext/>
        <w:widowControl w:val="0"/>
        <w:autoSpaceDE w:val="0"/>
        <w:autoSpaceDN w:val="0"/>
        <w:adjustRightInd w:val="0"/>
        <w:spacing w:before="120" w:after="120"/>
        <w:ind w:left="705" w:hanging="705"/>
        <w:jc w:val="both"/>
        <w:rPr>
          <w:rFonts w:ascii="Arial" w:hAnsi="Arial" w:cs="Arial"/>
          <w:sz w:val="22"/>
          <w:szCs w:val="22"/>
        </w:rPr>
      </w:pPr>
      <w:r w:rsidRPr="006E3EB0">
        <w:rPr>
          <w:rFonts w:ascii="Arial" w:hAnsi="Arial" w:cs="Arial"/>
          <w:sz w:val="22"/>
          <w:szCs w:val="22"/>
        </w:rPr>
        <w:t>7.1</w:t>
      </w:r>
      <w:proofErr w:type="gramStart"/>
      <w:r w:rsidRPr="006E3EB0">
        <w:rPr>
          <w:rFonts w:ascii="Arial" w:hAnsi="Arial" w:cs="Arial"/>
          <w:b/>
          <w:bCs/>
          <w:sz w:val="22"/>
          <w:szCs w:val="22"/>
        </w:rPr>
        <w:t xml:space="preserve">   </w:t>
      </w:r>
      <w:proofErr w:type="gramEnd"/>
      <w:r w:rsidRPr="006E3EB0">
        <w:rPr>
          <w:rFonts w:ascii="Arial" w:hAnsi="Arial" w:cs="Arial"/>
          <w:sz w:val="22"/>
          <w:szCs w:val="22"/>
        </w:rPr>
        <w:t>No interesse da Administração, a quantidade dos produtos poderá ser aumentada e suprimida até o limite de 25% do valor inicial atualizado do contrato, conforme previsão do art. 65, § 1º da Lei nº. 8.666/93. Também poderá ser aditivado/renovado, de acordo com o interesse da municipalidade (Lei nº 8.666/93 - art. 57, Parágrafo II</w:t>
      </w:r>
      <w:proofErr w:type="gramStart"/>
      <w:r w:rsidRPr="006E3EB0">
        <w:rPr>
          <w:rFonts w:ascii="Arial" w:hAnsi="Arial" w:cs="Arial"/>
          <w:sz w:val="22"/>
          <w:szCs w:val="22"/>
        </w:rPr>
        <w:t>)</w:t>
      </w:r>
      <w:proofErr w:type="gramEnd"/>
    </w:p>
    <w:p w:rsidR="004F35F6" w:rsidRPr="006E3EB0" w:rsidRDefault="004F35F6" w:rsidP="006E3EB0">
      <w:pPr>
        <w:keepNext/>
        <w:widowControl w:val="0"/>
        <w:numPr>
          <w:ilvl w:val="1"/>
          <w:numId w:val="30"/>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apresentação da proposta de preços na licitação será considerada como evidência de que a proponente examinou completamente as especificações e as condições estabelecidas neste edital que as comparou entre si e que obteve as informações necessárias e satisfatórias sobre qualquer ponto duvidoso antes de preparar sua proposta de preços e que os documentos da licitação lhe permitiram preparar uma proposta de preços completa e satisfatória;</w:t>
      </w:r>
    </w:p>
    <w:p w:rsidR="004F35F6" w:rsidRPr="006E3EB0" w:rsidRDefault="004F35F6" w:rsidP="006E3EB0">
      <w:pPr>
        <w:keepNext/>
        <w:widowControl w:val="0"/>
        <w:numPr>
          <w:ilvl w:val="1"/>
          <w:numId w:val="30"/>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Fica entendido que as especificações e toda a documentação de licitação são </w:t>
      </w:r>
      <w:r w:rsidRPr="006E3EB0">
        <w:rPr>
          <w:rFonts w:ascii="Arial" w:hAnsi="Arial" w:cs="Arial"/>
          <w:sz w:val="22"/>
          <w:szCs w:val="22"/>
        </w:rPr>
        <w:lastRenderedPageBreak/>
        <w:t>complementares entre si, de modo que qualquer detalhe, que se mencione em um documento e se omita em outro será considerado especificado e válido.</w:t>
      </w:r>
    </w:p>
    <w:p w:rsidR="004F35F6" w:rsidRPr="006E3EB0" w:rsidRDefault="004F35F6" w:rsidP="006E3EB0">
      <w:pPr>
        <w:keepNext/>
        <w:widowControl w:val="0"/>
        <w:numPr>
          <w:ilvl w:val="0"/>
          <w:numId w:val="29"/>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DA HABILITAÇÃO</w:t>
      </w:r>
    </w:p>
    <w:p w:rsidR="004F35F6" w:rsidRPr="006E3EB0" w:rsidRDefault="004F35F6" w:rsidP="006E3EB0">
      <w:pPr>
        <w:keepNext/>
        <w:widowControl w:val="0"/>
        <w:autoSpaceDE w:val="0"/>
        <w:autoSpaceDN w:val="0"/>
        <w:adjustRightInd w:val="0"/>
        <w:spacing w:before="120" w:after="120"/>
        <w:ind w:firstLine="855"/>
        <w:jc w:val="both"/>
        <w:rPr>
          <w:rFonts w:ascii="Arial" w:hAnsi="Arial" w:cs="Arial"/>
          <w:sz w:val="22"/>
          <w:szCs w:val="22"/>
        </w:rPr>
      </w:pPr>
      <w:r w:rsidRPr="006E3EB0">
        <w:rPr>
          <w:rFonts w:ascii="Arial" w:hAnsi="Arial" w:cs="Arial"/>
          <w:sz w:val="22"/>
          <w:szCs w:val="22"/>
        </w:rPr>
        <w:t>Deverão estar inseridos no envelope nº. 02, devidamente fechado e inviolado, os documentos abaixo relacionados. Preferivelmente, as folhas deverão ser do tamanho A4 (</w:t>
      </w:r>
      <w:r w:rsidRPr="006E3EB0">
        <w:rPr>
          <w:rFonts w:ascii="Arial" w:hAnsi="Arial" w:cs="Arial"/>
          <w:i/>
          <w:iCs/>
          <w:sz w:val="22"/>
          <w:szCs w:val="22"/>
        </w:rPr>
        <w:t>21,0 x 29,7cm</w:t>
      </w:r>
      <w:r w:rsidRPr="006E3EB0">
        <w:rPr>
          <w:rFonts w:ascii="Arial" w:hAnsi="Arial" w:cs="Arial"/>
          <w:sz w:val="22"/>
          <w:szCs w:val="22"/>
        </w:rPr>
        <w:t>), a de rosto deverá conter a mesma indicação do envelope nº. 01, o volume deverá conter um índice dos documentos com as páginas correspondentes, numeradas em ordem crescentes e rubricadas por elemento credenciado e identificadas da proponente. Deverão constar obrigatoriamente do referido envelope:</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Apresentar 02 (dois) atestados de capacidade técnica, fornecida por órgão publico, de que presta ou prestou serviço de assessoria técnica, referente ao objeto do item 01 (um) em sua totalidade.</w:t>
      </w:r>
    </w:p>
    <w:p w:rsidR="006E3EB0" w:rsidRPr="006E3EB0" w:rsidRDefault="006E3EB0" w:rsidP="006E3EB0">
      <w:pPr>
        <w:pStyle w:val="PargrafodaLista"/>
        <w:keepNext/>
        <w:widowControl w:val="0"/>
        <w:numPr>
          <w:ilvl w:val="0"/>
          <w:numId w:val="23"/>
        </w:numPr>
        <w:autoSpaceDE w:val="0"/>
        <w:autoSpaceDN w:val="0"/>
        <w:adjustRightInd w:val="0"/>
        <w:spacing w:before="120" w:after="120"/>
        <w:jc w:val="both"/>
        <w:rPr>
          <w:rFonts w:ascii="Arial" w:hAnsi="Arial" w:cs="Arial"/>
          <w:b/>
          <w:bCs/>
        </w:rPr>
      </w:pPr>
      <w:r w:rsidRPr="006E3EB0">
        <w:rPr>
          <w:rFonts w:ascii="Arial" w:hAnsi="Arial" w:cs="Arial"/>
          <w:b/>
          <w:bCs/>
        </w:rPr>
        <w:t xml:space="preserve">Atestado de visita dos locais onde deverão ser executados os serviços (Contabilidade, Licitação e Recursos Humanos), expedido pelo licitador. (a visita técnica acontecera no dia 14/11/2017 as </w:t>
      </w:r>
      <w:proofErr w:type="gramStart"/>
      <w:r w:rsidRPr="006E3EB0">
        <w:rPr>
          <w:rFonts w:ascii="Arial" w:hAnsi="Arial" w:cs="Arial"/>
          <w:b/>
          <w:bCs/>
        </w:rPr>
        <w:t>09:00</w:t>
      </w:r>
      <w:proofErr w:type="gramEnd"/>
      <w:r w:rsidRPr="006E3EB0">
        <w:rPr>
          <w:rFonts w:ascii="Arial" w:hAnsi="Arial" w:cs="Arial"/>
          <w:b/>
          <w:bCs/>
        </w:rPr>
        <w:t xml:space="preserve"> horas, não será aceita visitas em horários e datas posteriores a data pré fixada)</w:t>
      </w:r>
    </w:p>
    <w:p w:rsidR="004F35F6" w:rsidRPr="006E3EB0" w:rsidRDefault="006E3EB0"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 xml:space="preserve">Declaração que a empresa esta apta a dar suporte, assessoria e consultoria nas áreas solicitadas e bem como no sistema instalado nesta prefeitura. </w:t>
      </w:r>
      <w:proofErr w:type="gramStart"/>
      <w:r w:rsidRPr="006E3EB0">
        <w:rPr>
          <w:rFonts w:ascii="Arial" w:hAnsi="Arial" w:cs="Arial"/>
          <w:b/>
          <w:bCs/>
          <w:sz w:val="22"/>
          <w:szCs w:val="22"/>
        </w:rPr>
        <w:t>(Declaração com firma reconhecida pela fabricante do software (SISTEMA EQUIPLANO).</w:t>
      </w:r>
      <w:proofErr w:type="gramEnd"/>
      <w:r w:rsidRPr="006E3EB0">
        <w:rPr>
          <w:rFonts w:ascii="Arial" w:hAnsi="Arial" w:cs="Arial"/>
          <w:b/>
          <w:bCs/>
          <w:sz w:val="22"/>
          <w:szCs w:val="22"/>
        </w:rPr>
        <w:t xml:space="preserve"> Referente ao objeto do item 01 (um).</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Alvará Municipal do domicílio ou sede da licitante;</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Prova de regularidade para com a Fazenda Municipal do domicílio ou sede da licitante;</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Prova de regularidade para com a Fazenda Estadual;</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 xml:space="preserve">Certidão Conjunta Negativa de Débitos </w:t>
      </w:r>
      <w:r w:rsidRPr="006E3EB0">
        <w:rPr>
          <w:rFonts w:ascii="Arial" w:hAnsi="Arial" w:cs="Arial"/>
          <w:b/>
          <w:bCs/>
          <w:i/>
          <w:iCs/>
          <w:sz w:val="22"/>
          <w:szCs w:val="22"/>
          <w:u w:val="single"/>
        </w:rPr>
        <w:t>ou</w:t>
      </w:r>
      <w:r w:rsidRPr="006E3EB0">
        <w:rPr>
          <w:rFonts w:ascii="Arial" w:hAnsi="Arial" w:cs="Arial"/>
          <w:b/>
          <w:bCs/>
          <w:sz w:val="22"/>
          <w:szCs w:val="22"/>
        </w:rPr>
        <w:t xml:space="preserve"> Certidão Conjunta Positiva com Efeitos de Negativa, relativos a Tributos Federais e à Dívida Ativa da União, expedida pela Secretaria da Receita Federal;</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Prova de regularidade perante o Fundo de Garantia por Tempo de Serviço (FGTS), por meio da apresentação do CRF - Certificado de Regularidade do FGTS;</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Certidão negativa de falência ou recuperação judicial, expedida pelo Cartório distribuidor da sede da pessoa jurídica.</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 xml:space="preserve">Prova de inexistência de débitos inadimplidos perante a Justiça do Trabalho, mediante a apresentação da </w:t>
      </w:r>
      <w:r w:rsidRPr="006E3EB0">
        <w:rPr>
          <w:rFonts w:ascii="Arial" w:hAnsi="Arial" w:cs="Arial"/>
          <w:b/>
          <w:bCs/>
          <w:i/>
          <w:iCs/>
          <w:sz w:val="22"/>
          <w:szCs w:val="22"/>
        </w:rPr>
        <w:t>Certidão Negativa de Débitos Trabalhistas (CNDT) ou Certidão Positiva de Débitos Trabalhistas</w:t>
      </w:r>
      <w:r w:rsidRPr="006E3EB0">
        <w:rPr>
          <w:rFonts w:ascii="Arial" w:hAnsi="Arial" w:cs="Arial"/>
          <w:b/>
          <w:bCs/>
          <w:sz w:val="22"/>
          <w:szCs w:val="22"/>
        </w:rPr>
        <w:t>, nos termos do Título VII-A da Consolidação das Leis do Trabalho, aprovada pelo Decreto-Lei no 5.452, de 1o de maio de 1943.</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 xml:space="preserve">Balanço patrimonial e demonstrações </w:t>
      </w:r>
      <w:proofErr w:type="gramStart"/>
      <w:r w:rsidRPr="006E3EB0">
        <w:rPr>
          <w:rFonts w:ascii="Arial" w:hAnsi="Arial" w:cs="Arial"/>
          <w:b/>
          <w:bCs/>
          <w:sz w:val="22"/>
          <w:szCs w:val="22"/>
        </w:rPr>
        <w:t>contábeis de ultimo exercício social</w:t>
      </w:r>
      <w:proofErr w:type="gramEnd"/>
      <w:r w:rsidRPr="006E3EB0">
        <w:rPr>
          <w:rFonts w:ascii="Arial" w:hAnsi="Arial" w:cs="Arial"/>
          <w:b/>
          <w:bCs/>
          <w:sz w:val="22"/>
          <w:szCs w:val="22"/>
        </w:rPr>
        <w:t xml:space="preserve">, se já exigíveis e apresentados na forma da lei, que comprovem a boa situação financeira da proponente, vedada à substituição por balancetes provisórios. O balanço e demonstrações a ser apresentado deverão ser cópia extraída do livro diário, com apresentação do termo de abertura e encerramento deste, devidamente autenticado pela junta comercial do Estado ou órgão equivalente. Em se tratando de sociedade por ações (SA), devera ser apresentada a publicação em órgão de imprensa </w:t>
      </w:r>
      <w:proofErr w:type="gramStart"/>
      <w:r w:rsidRPr="006E3EB0">
        <w:rPr>
          <w:rFonts w:ascii="Arial" w:hAnsi="Arial" w:cs="Arial"/>
          <w:b/>
          <w:bCs/>
          <w:sz w:val="22"/>
          <w:szCs w:val="22"/>
        </w:rPr>
        <w:t>oficial ;</w:t>
      </w:r>
      <w:proofErr w:type="gramEnd"/>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Prova de inscrição no Cadastro ICMS se for incidente;</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Prova de inscrição no Cadastro Nacional de Pessoa Jurídica (CNPJ);</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 xml:space="preserve">Em se tratando de sociedades empresárias ou simples, o ato </w:t>
      </w:r>
      <w:proofErr w:type="gramStart"/>
      <w:r w:rsidRPr="006E3EB0">
        <w:rPr>
          <w:rFonts w:ascii="Arial" w:hAnsi="Arial" w:cs="Arial"/>
          <w:b/>
          <w:bCs/>
          <w:sz w:val="22"/>
          <w:szCs w:val="22"/>
        </w:rPr>
        <w:t>constitutivo ,</w:t>
      </w:r>
      <w:proofErr w:type="gramEnd"/>
      <w:r w:rsidRPr="006E3EB0">
        <w:rPr>
          <w:rFonts w:ascii="Arial" w:hAnsi="Arial" w:cs="Arial"/>
          <w:b/>
          <w:bCs/>
          <w:sz w:val="22"/>
          <w:szCs w:val="22"/>
        </w:rPr>
        <w:t xml:space="preserve"> estatuto ou contrato social em vigor, devidamente registrado na Junta Comercial ou no Cartório de Registro Civil de Pessoas Jurídicas, nos termos da lei e conforme o caso, </w:t>
      </w:r>
      <w:r w:rsidRPr="006E3EB0">
        <w:rPr>
          <w:rFonts w:ascii="Arial" w:hAnsi="Arial" w:cs="Arial"/>
          <w:b/>
          <w:bCs/>
          <w:sz w:val="22"/>
          <w:szCs w:val="22"/>
        </w:rPr>
        <w:lastRenderedPageBreak/>
        <w:t>e, ainda, no caso de sociedades por ações, acompanhado de documentos de eleição de seus administradores, se for o caso;</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Decreto de autorização e Ato de Registro ou Autorização para Funcionamento expedido pelo órgão competente, tratando-se de empresa ou sociedade estrangeira em funcionamento no país, quando a atividade assim o exigir, se for o caso;</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Em se tratando de empresário individual, o registro de empresário individual, que poderá ser comprovado pelo requerimento de empresário e suas alterações, se existentes, se for o caso;</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Certidão Simplificada ou Declaração da Junta Comercial atestando se é Microempresa ou Empresa de Pequeno Porte atualizada, se for o caso.</w:t>
      </w:r>
    </w:p>
    <w:p w:rsidR="004F35F6" w:rsidRPr="006E3EB0" w:rsidRDefault="004F35F6" w:rsidP="006E3EB0">
      <w:pPr>
        <w:keepNext/>
        <w:widowControl w:val="0"/>
        <w:numPr>
          <w:ilvl w:val="0"/>
          <w:numId w:val="23"/>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Declarações anexas ao presente edital, ressalvado à relativa ao direito de recorrer cuja entrega é facultativa.</w:t>
      </w:r>
    </w:p>
    <w:p w:rsidR="004F35F6" w:rsidRPr="006E3EB0" w:rsidRDefault="004F35F6" w:rsidP="006E3EB0">
      <w:pPr>
        <w:keepNext/>
        <w:widowControl w:val="0"/>
        <w:numPr>
          <w:ilvl w:val="1"/>
          <w:numId w:val="33"/>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Quando os documentos forem apresentados por processo de cópias reprográficas, deverão ser autenticados, por Tabelião de Notas, ou na Prefeitura Municipal de Manfrinópolis, por integrante da Comissão Permanente de Licitações, antes da hora marcada para abertura dos envelopes.</w:t>
      </w:r>
    </w:p>
    <w:p w:rsidR="004F35F6" w:rsidRPr="006E3EB0" w:rsidRDefault="004F35F6" w:rsidP="006E3EB0">
      <w:pPr>
        <w:keepNext/>
        <w:widowControl w:val="0"/>
        <w:numPr>
          <w:ilvl w:val="1"/>
          <w:numId w:val="38"/>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Todos os documentos necessários à habilitação do proponente deverão estar dentro dos respectivos prazos de validade, quando o prazo de validade não estiver expresso no documento, o mesmo será aceito com data de emissão não superior a </w:t>
      </w:r>
      <w:r w:rsidRPr="006E3EB0">
        <w:rPr>
          <w:rFonts w:ascii="Arial" w:hAnsi="Arial" w:cs="Arial"/>
          <w:b/>
          <w:bCs/>
          <w:sz w:val="22"/>
          <w:szCs w:val="22"/>
        </w:rPr>
        <w:t>90 (noventa) dias</w:t>
      </w:r>
      <w:r w:rsidRPr="006E3EB0">
        <w:rPr>
          <w:rFonts w:ascii="Arial" w:hAnsi="Arial" w:cs="Arial"/>
          <w:sz w:val="22"/>
          <w:szCs w:val="22"/>
        </w:rPr>
        <w:t xml:space="preserve"> do recebimento dos envelopes; Caso a proponente apresente certidões emitidas via Internet </w:t>
      </w:r>
      <w:proofErr w:type="gramStart"/>
      <w:r w:rsidRPr="006E3EB0">
        <w:rPr>
          <w:rFonts w:ascii="Arial" w:hAnsi="Arial" w:cs="Arial"/>
          <w:sz w:val="22"/>
          <w:szCs w:val="22"/>
        </w:rPr>
        <w:t>a</w:t>
      </w:r>
      <w:proofErr w:type="gramEnd"/>
      <w:r w:rsidRPr="006E3EB0">
        <w:rPr>
          <w:rFonts w:ascii="Arial" w:hAnsi="Arial" w:cs="Arial"/>
          <w:sz w:val="22"/>
          <w:szCs w:val="22"/>
        </w:rPr>
        <w:t xml:space="preserve"> aceitação das mesmas ficará condicionada a consulta pelo mesmo sistema,  em caso de impugnação pelos outros licitantes.</w:t>
      </w:r>
    </w:p>
    <w:p w:rsidR="004F35F6" w:rsidRPr="006E3EB0" w:rsidRDefault="004F35F6" w:rsidP="006E3EB0">
      <w:pPr>
        <w:keepNext/>
        <w:widowControl w:val="0"/>
        <w:numPr>
          <w:ilvl w:val="1"/>
          <w:numId w:val="34"/>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falta de qualquer documento exigido no item “8”, incisos “a” até “s”, do presente Edital, implicará na inabilitação do Licitante, ressalvado a disposição do item 8.4, cujo direito é garantido pela Lei Federal n° 123/2006 de 14/12/2006 atualizada pela lei nº 147/2014 de 07/08/2014.</w:t>
      </w:r>
    </w:p>
    <w:p w:rsidR="004F35F6" w:rsidRPr="006E3EB0" w:rsidRDefault="004F35F6" w:rsidP="006E3EB0">
      <w:pPr>
        <w:keepNext/>
        <w:widowControl w:val="0"/>
        <w:autoSpaceDE w:val="0"/>
        <w:autoSpaceDN w:val="0"/>
        <w:adjustRightInd w:val="0"/>
        <w:spacing w:before="120" w:after="120"/>
        <w:ind w:left="855" w:hanging="855"/>
        <w:jc w:val="both"/>
        <w:rPr>
          <w:rFonts w:ascii="Arial" w:hAnsi="Arial" w:cs="Arial"/>
          <w:sz w:val="22"/>
          <w:szCs w:val="22"/>
        </w:rPr>
      </w:pPr>
      <w:r w:rsidRPr="006E3EB0">
        <w:rPr>
          <w:rFonts w:ascii="Arial" w:hAnsi="Arial" w:cs="Arial"/>
          <w:sz w:val="22"/>
          <w:szCs w:val="22"/>
        </w:rPr>
        <w:t>8.4</w:t>
      </w:r>
      <w:r w:rsidRPr="006E3EB0">
        <w:rPr>
          <w:rFonts w:ascii="Arial" w:hAnsi="Arial" w:cs="Arial"/>
          <w:sz w:val="22"/>
          <w:szCs w:val="22"/>
        </w:rPr>
        <w:tab/>
        <w:t xml:space="preserve">Em se tratando de </w:t>
      </w:r>
      <w:r w:rsidRPr="006E3EB0">
        <w:rPr>
          <w:rFonts w:ascii="Arial" w:hAnsi="Arial" w:cs="Arial"/>
          <w:b/>
          <w:bCs/>
          <w:sz w:val="22"/>
          <w:szCs w:val="22"/>
        </w:rPr>
        <w:t>Micro Empresa</w:t>
      </w:r>
      <w:r w:rsidRPr="006E3EB0">
        <w:rPr>
          <w:rFonts w:ascii="Arial" w:hAnsi="Arial" w:cs="Arial"/>
          <w:sz w:val="22"/>
          <w:szCs w:val="22"/>
        </w:rPr>
        <w:t xml:space="preserve"> </w:t>
      </w:r>
      <w:r w:rsidRPr="006E3EB0">
        <w:rPr>
          <w:rFonts w:ascii="Arial" w:hAnsi="Arial" w:cs="Arial"/>
          <w:b/>
          <w:bCs/>
          <w:sz w:val="22"/>
          <w:szCs w:val="22"/>
        </w:rPr>
        <w:t>(ME)</w:t>
      </w:r>
      <w:r w:rsidRPr="006E3EB0">
        <w:rPr>
          <w:rFonts w:ascii="Arial" w:hAnsi="Arial" w:cs="Arial"/>
          <w:sz w:val="22"/>
          <w:szCs w:val="22"/>
        </w:rPr>
        <w:t xml:space="preserve"> será concedido um prazo de 05 (cinco) dias, prorrogáveis pelo mesmo período, após a abertura da licitação para apresentação de documento(s) faltante(s), relativos tão somente à regularidade fiscal.</w:t>
      </w:r>
    </w:p>
    <w:p w:rsidR="004F35F6" w:rsidRPr="006E3EB0" w:rsidRDefault="004F35F6" w:rsidP="006E3EB0">
      <w:pPr>
        <w:keepNext/>
        <w:widowControl w:val="0"/>
        <w:numPr>
          <w:ilvl w:val="0"/>
          <w:numId w:val="29"/>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SESSÃO DO PREGÃO</w:t>
      </w:r>
    </w:p>
    <w:p w:rsidR="004F35F6" w:rsidRPr="006E3EB0" w:rsidRDefault="004F35F6" w:rsidP="006E3EB0">
      <w:pPr>
        <w:keepNext/>
        <w:widowControl w:val="0"/>
        <w:autoSpaceDE w:val="0"/>
        <w:autoSpaceDN w:val="0"/>
        <w:adjustRightInd w:val="0"/>
        <w:spacing w:before="120" w:after="120"/>
        <w:ind w:firstLine="855"/>
        <w:jc w:val="both"/>
        <w:rPr>
          <w:rFonts w:ascii="Arial" w:hAnsi="Arial" w:cs="Arial"/>
          <w:sz w:val="22"/>
          <w:szCs w:val="22"/>
        </w:rPr>
      </w:pPr>
      <w:r w:rsidRPr="006E3EB0">
        <w:rPr>
          <w:rFonts w:ascii="Arial" w:hAnsi="Arial" w:cs="Arial"/>
          <w:sz w:val="22"/>
          <w:szCs w:val="22"/>
        </w:rPr>
        <w:t>Após o encerramento do credenciamento e identificação dos representantes das empresas proponentes, o Pregoeiro declarará aberta à sessão do PREGÃO, oportunidade em que não mais aceitará novos proponentes, dando início ao recebimento dos envelopes contendo a Proposta de Preços e os Documentos de Habilitação, exclusivamente dos participantes devidamente credenciados.</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DA CLASSIFICAÇÃO DAS PROPOSTAS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Pregoeiro procederá à abertura dos envelopes nº 01 – contendo as propostas de preços e classificará o autor da proposta de Menor Preço Por item</w:t>
      </w:r>
      <w:r w:rsidRPr="006E3EB0">
        <w:rPr>
          <w:rFonts w:ascii="Arial" w:hAnsi="Arial" w:cs="Arial"/>
          <w:b/>
          <w:bCs/>
          <w:sz w:val="22"/>
          <w:szCs w:val="22"/>
        </w:rPr>
        <w:t xml:space="preserve"> </w:t>
      </w:r>
      <w:r w:rsidRPr="006E3EB0">
        <w:rPr>
          <w:rFonts w:ascii="Arial" w:hAnsi="Arial" w:cs="Arial"/>
          <w:sz w:val="22"/>
          <w:szCs w:val="22"/>
        </w:rPr>
        <w:t>e aqueles que tenham apresentado propostas em valores sucessivos e superiores em até 10% (dez por cento), relativamente à de menor preço;</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Quando não forem verificadas, no mínimo, três propostas escritas de preços nas condições definidas no subitem anterior, o pregoeiro classificará as melhores propostas subsequentes, até o máximo de três, além da vencedora, para que seus autores participem da segunda fase, quaisquer que sejam os preços oferecidos nas propostas escritas.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Após esse ato, será encerrada a etapa competitiva de preços propostos documentalmente e ordenadas </w:t>
      </w:r>
      <w:proofErr w:type="gramStart"/>
      <w:r w:rsidRPr="006E3EB0">
        <w:rPr>
          <w:rFonts w:ascii="Arial" w:hAnsi="Arial" w:cs="Arial"/>
          <w:sz w:val="22"/>
          <w:szCs w:val="22"/>
        </w:rPr>
        <w:t>as</w:t>
      </w:r>
      <w:proofErr w:type="gramEnd"/>
      <w:r w:rsidRPr="006E3EB0">
        <w:rPr>
          <w:rFonts w:ascii="Arial" w:hAnsi="Arial" w:cs="Arial"/>
          <w:sz w:val="22"/>
          <w:szCs w:val="22"/>
        </w:rPr>
        <w:t xml:space="preserve"> ofertas para fornecimento do objeto definido nesse Edital, exclusivamente pelo critério de menor preço unitário.</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Aos proponentes classificados para a segunda fase, será dada oportunidade para novas propostas, por meio de lances verbais e sucessivos, de valores distintos e decrescentes.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lastRenderedPageBreak/>
        <w:t>Não poderá haver desistência dos lances ofertados, sujeitando-se o proponente às sanções legais e determinadas neste edital.</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DOS LANCES VERBAIS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As licitantes classificadas terão a oportunidade para nova disputa, por meio de lances verbais, que deverão ser formulados de forma sucessiva, com valores distintos e decrescentes, a partir da proposta comercial classificada de maior valor e os demais lances, em ordem decrescente de valor, podendo o pregoeiro, </w:t>
      </w:r>
      <w:proofErr w:type="gramStart"/>
      <w:r w:rsidRPr="006E3EB0">
        <w:rPr>
          <w:rFonts w:ascii="Arial" w:hAnsi="Arial" w:cs="Arial"/>
          <w:sz w:val="22"/>
          <w:szCs w:val="22"/>
        </w:rPr>
        <w:t>definir</w:t>
      </w:r>
      <w:proofErr w:type="gramEnd"/>
      <w:r w:rsidRPr="006E3EB0">
        <w:rPr>
          <w:rFonts w:ascii="Arial" w:hAnsi="Arial" w:cs="Arial"/>
          <w:sz w:val="22"/>
          <w:szCs w:val="22"/>
        </w:rPr>
        <w:t xml:space="preserve"> no momento, lances mínimos;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Havendo propostas ou lances, conforme o caso, de microempresa ou empresa de pequeno porte, com intervalo de até 5% (cinco por cento) superiores à licitante melhor classificada no certame, serão essas consideradas empatadas, com direito de preferência pela ordem de classificação para oferecer proposta, nos termos do art. 44, da Lei Complementar nº. 123, de </w:t>
      </w:r>
      <w:proofErr w:type="gramStart"/>
      <w:r w:rsidRPr="006E3EB0">
        <w:rPr>
          <w:rFonts w:ascii="Arial" w:hAnsi="Arial" w:cs="Arial"/>
          <w:sz w:val="22"/>
          <w:szCs w:val="22"/>
        </w:rPr>
        <w:t>14 de dezembro de 2006 alterada</w:t>
      </w:r>
      <w:proofErr w:type="gramEnd"/>
      <w:r w:rsidRPr="006E3EB0">
        <w:rPr>
          <w:rFonts w:ascii="Arial" w:hAnsi="Arial" w:cs="Arial"/>
          <w:sz w:val="22"/>
          <w:szCs w:val="22"/>
        </w:rPr>
        <w:t xml:space="preserve"> pela Lei Complementar nº 147/2014 de 07 de agosto 2014.</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exercício do direito de preferência somente será aplicado quando a melhor oferta da fase de lances não tiver sido apresentada pela própria microempresa ou empresa de pequeno porte.</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Não sendo exercido o direito de preferência com apresentação de proposta/lance inferior pela microempresa ou empresa de pequeno porte, conforme o caso, no prazo de 01 (um) minuto, após o encerramento de lances a contar da convocação do pregoeiro, ocorrerá à preclusão e a contratação da proposta originalmente mais bem classificada, ou revogação do certame.</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Para a formulação de lances, poderá ser concedido tempo para o atendimento a eventuais necessidades de avaliação e de consulta à empresa pelo seu representante, por meio de telefone ou outros meios disponíveis;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será realizado sorteio entre elas para que se identifique àquela que primeiro poderá exercer a preferência e apresentar nova proposta.</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Entende-se por equivalência dos valores das propostas as que apresentarem igual valor, respeitada a ordem de classificação.</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 Não poderá haver desistência dos lances ofertados, sujeitando-se a Licitante desistente às penalidades legais e às sanções administrativas previstas nestas Instruções;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desistência em apresentar lance verbal, quando convocado pelo pregoeiro, implicará na exclusão do licitante da etapa de lances verbais e na manutenção do último preço apresentado pelo licitante, para efeito de posterior ordenação das propostas;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Casos não se realizem lance verbal, será verificado a conformidade entre a proposta escrita e o valor estimado para a contratação. </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DO JULGAMENTO</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critério de julgamento será o de Menor Preço Por item</w:t>
      </w:r>
      <w:r w:rsidRPr="006E3EB0">
        <w:rPr>
          <w:rFonts w:ascii="Arial" w:hAnsi="Arial" w:cs="Arial"/>
          <w:b/>
          <w:bCs/>
          <w:sz w:val="22"/>
          <w:szCs w:val="22"/>
        </w:rPr>
        <w:t>,</w:t>
      </w:r>
      <w:r w:rsidRPr="006E3EB0">
        <w:rPr>
          <w:rFonts w:ascii="Arial" w:hAnsi="Arial" w:cs="Arial"/>
          <w:sz w:val="22"/>
          <w:szCs w:val="22"/>
        </w:rPr>
        <w:t xml:space="preserve"> ofertado;</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Declarada encerrada a etapa competitiva e ordenadas às ofertas, o Pregoeiro examinará a aceitabilidade da primeira classificada, quanto ao objeto e valor, decidindo motivadamente a respeito;</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Em havendo apenas uma oferta e desde que atenda a todos os termos do edital e que seu preço seja compatível com o valor estimado da contratação, esta poderá ser aceita;</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Sendo aceitável a oferta de menor preço, será aberto o envelope contendo a documentação de habilitação do licitante que a tiver formulado, para confirmação das suas condições habilitatórias;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lastRenderedPageBreak/>
        <w:t>Constatado o atendimento pleno às exigências editalícias, será declarado o proponente vencedor, sendo-lhe adjudicado o objeto para o qual apresentou proposta;</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Se a oferta não for aceitável ou se a Licitante desatender às exigências habilitatórias, o Pregoeiro examinará a oferta subsequente, verificando a sua aceitabilidade e procedendo a verificação da habilitação da Licitante, na ordem de classificação, e assim sucessivamente, até a apuração de uma proposta que atenda as Instruções, sendo a respectiva licitante </w:t>
      </w:r>
      <w:proofErr w:type="gramStart"/>
      <w:r w:rsidRPr="006E3EB0">
        <w:rPr>
          <w:rFonts w:ascii="Arial" w:hAnsi="Arial" w:cs="Arial"/>
          <w:sz w:val="22"/>
          <w:szCs w:val="22"/>
        </w:rPr>
        <w:t>declarada vencedora e a ela adjudicado</w:t>
      </w:r>
      <w:proofErr w:type="gramEnd"/>
      <w:r w:rsidRPr="006E3EB0">
        <w:rPr>
          <w:rFonts w:ascii="Arial" w:hAnsi="Arial" w:cs="Arial"/>
          <w:sz w:val="22"/>
          <w:szCs w:val="22"/>
        </w:rPr>
        <w:t xml:space="preserve"> o objeto do certame;</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Apurada a melhor proposta que atenda ao edital, o Pregoeiro poderá negociar para que seja obtido um melhor preço;</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Da reunião, lavrar-se-á ata circunstanciada, na qual serão registrados todos os atos do procedimento e as ocorrências relevantes e que, ao final, será assinada pelo Pregoeiro, Equipe de Apoio, e pelos licitantes;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 Decididos os recursos ou transcorrido o prazo para sua interposição relativamente ao pregão, será encaminhado o presente processo para a autoridade competente para homologação e posterior contratação/aquisição.</w:t>
      </w:r>
    </w:p>
    <w:p w:rsidR="004F35F6" w:rsidRPr="006E3EB0" w:rsidRDefault="004F35F6" w:rsidP="006E3EB0">
      <w:pPr>
        <w:keepNext/>
        <w:widowControl w:val="0"/>
        <w:numPr>
          <w:ilvl w:val="0"/>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IMPUGNAÇÃO E RECURSO ADMINISTRATIVO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DA IMPUGNAÇÃO DO EDITAL</w:t>
      </w:r>
    </w:p>
    <w:p w:rsidR="004F35F6" w:rsidRPr="006E3EB0" w:rsidRDefault="004F35F6" w:rsidP="006E3EB0">
      <w:pPr>
        <w:keepNext/>
        <w:widowControl w:val="0"/>
        <w:autoSpaceDE w:val="0"/>
        <w:autoSpaceDN w:val="0"/>
        <w:adjustRightInd w:val="0"/>
        <w:spacing w:before="120" w:after="120"/>
        <w:ind w:firstLine="855"/>
        <w:jc w:val="both"/>
        <w:rPr>
          <w:rFonts w:ascii="Arial" w:hAnsi="Arial" w:cs="Arial"/>
          <w:sz w:val="22"/>
          <w:szCs w:val="22"/>
        </w:rPr>
      </w:pPr>
      <w:r w:rsidRPr="006E3EB0">
        <w:rPr>
          <w:rFonts w:ascii="Arial" w:hAnsi="Arial" w:cs="Arial"/>
          <w:sz w:val="22"/>
          <w:szCs w:val="22"/>
        </w:rPr>
        <w:t>Até três dias antes da data fixada para recebimento das propostas, qualquer pessoa física ou jurídica poderá solicitar esclarecimentos, providências ou impugnar este edital.</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DO RECURSO ADMINISTRATIVO</w:t>
      </w:r>
    </w:p>
    <w:p w:rsidR="004F35F6" w:rsidRPr="006E3EB0" w:rsidRDefault="004F35F6" w:rsidP="006E3EB0">
      <w:pPr>
        <w:keepNext/>
        <w:widowControl w:val="0"/>
        <w:autoSpaceDE w:val="0"/>
        <w:autoSpaceDN w:val="0"/>
        <w:adjustRightInd w:val="0"/>
        <w:spacing w:before="120" w:after="120"/>
        <w:ind w:firstLine="855"/>
        <w:jc w:val="both"/>
        <w:rPr>
          <w:rFonts w:ascii="Arial" w:hAnsi="Arial" w:cs="Arial"/>
          <w:sz w:val="22"/>
          <w:szCs w:val="22"/>
        </w:rPr>
      </w:pPr>
      <w:r w:rsidRPr="006E3EB0">
        <w:rPr>
          <w:rFonts w:ascii="Arial" w:hAnsi="Arial" w:cs="Arial"/>
          <w:sz w:val="22"/>
          <w:szCs w:val="22"/>
        </w:rPr>
        <w:t xml:space="preserve">Declarado o vencedor, qualquer licitante poderá manifestar imediata e motivadamente a intenção de recorrer, cuja síntese será lavrada em ata, sendo concedido o prazo de </w:t>
      </w:r>
      <w:proofErr w:type="gramStart"/>
      <w:r w:rsidRPr="006E3EB0">
        <w:rPr>
          <w:rFonts w:ascii="Arial" w:hAnsi="Arial" w:cs="Arial"/>
          <w:sz w:val="22"/>
          <w:szCs w:val="22"/>
        </w:rPr>
        <w:t>3</w:t>
      </w:r>
      <w:proofErr w:type="gramEnd"/>
      <w:r w:rsidRPr="006E3EB0">
        <w:rPr>
          <w:rFonts w:ascii="Arial" w:hAnsi="Arial" w:cs="Arial"/>
          <w:sz w:val="22"/>
          <w:szCs w:val="22"/>
        </w:rPr>
        <w:t xml:space="preserve"> (três) dias, nos termos do disposto no artigo 109 da Lei nº 8.666/1993, para apresentação das razões de recurso, ficando os demais licitantes desde logo intimados para apresentar contrarrazões em igual número de dias, que começarão a correr do término do prazo do recorrente, sendo-lhes assegurada vista imediata dos autos.O licitante poderá também apresentar as razões do recurso no ato do pregão, as quais serão reduzidas a termo na respectiva ata, ficando todos os demais licitantes desde de logo intimados para apresentar contrarrazões no prazo de 3 (três) dias úteis, contados da lavratura da ata, sendo-lhes assegurada vista imediata dos autos.</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Não serão admitidos recursos apresentados fora do prazo legal e/ou subscritos por representante não habilitado legalmente ou não identificado no processo para responder pela Licitante.</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falta de manifestação imediata e motivada do licitante importará a decadência do direito de recurso.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acolhimento de recurso importará a invalidação apenas dos atos insuscetíveis de aproveitamento.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resultado do recurso será divulgado mediante afixação no quadro de avisos deste órgão e comunicado a todos os licitantes via fax, correio eletrônico ou por correspondência com aviso de recebimento.</w:t>
      </w:r>
    </w:p>
    <w:p w:rsidR="004F35F6" w:rsidRPr="006E3EB0" w:rsidRDefault="004F35F6" w:rsidP="006E3EB0">
      <w:pPr>
        <w:keepNext/>
        <w:widowControl w:val="0"/>
        <w:numPr>
          <w:ilvl w:val="0"/>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ADJUDICAÇÃO E DA HOMOLOGAÇÃO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Inexistindo manifestação recursal, o Pregoeiro adjudicará o objeto da licitação ao licitante vencedor, com a posterior homologação do resultado pela Autoridade Competente.</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Decididos os recursos por </w:t>
      </w:r>
      <w:proofErr w:type="gramStart"/>
      <w:r w:rsidRPr="006E3EB0">
        <w:rPr>
          <w:rFonts w:ascii="Arial" w:hAnsi="Arial" w:cs="Arial"/>
          <w:sz w:val="22"/>
          <w:szCs w:val="22"/>
        </w:rPr>
        <w:t>ventura interpostos e constatada</w:t>
      </w:r>
      <w:proofErr w:type="gramEnd"/>
      <w:r w:rsidRPr="006E3EB0">
        <w:rPr>
          <w:rFonts w:ascii="Arial" w:hAnsi="Arial" w:cs="Arial"/>
          <w:sz w:val="22"/>
          <w:szCs w:val="22"/>
        </w:rPr>
        <w:t xml:space="preserve"> a regularidade dos atos procedimentais, a Autoridade Competente homologará a adjudicação e determinará a contratação, no prazo previsto neste edital.</w:t>
      </w:r>
    </w:p>
    <w:p w:rsidR="004F35F6" w:rsidRPr="006E3EB0" w:rsidRDefault="004F35F6" w:rsidP="006E3EB0">
      <w:pPr>
        <w:keepNext/>
        <w:widowControl w:val="0"/>
        <w:numPr>
          <w:ilvl w:val="0"/>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CONTRATO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Encerrado o procedimento licitatório, o representante legal da proposta vencedora será convocado para firmar o termo de contrato ou instrumento equivalente, conforme Minuta do </w:t>
      </w:r>
      <w:r w:rsidRPr="006E3EB0">
        <w:rPr>
          <w:rFonts w:ascii="Arial" w:hAnsi="Arial" w:cs="Arial"/>
          <w:b/>
          <w:bCs/>
          <w:sz w:val="22"/>
          <w:szCs w:val="22"/>
        </w:rPr>
        <w:lastRenderedPageBreak/>
        <w:t>Anexo VII,</w:t>
      </w:r>
      <w:r w:rsidRPr="006E3EB0">
        <w:rPr>
          <w:rFonts w:ascii="Arial" w:hAnsi="Arial" w:cs="Arial"/>
          <w:sz w:val="22"/>
          <w:szCs w:val="22"/>
        </w:rPr>
        <w:t xml:space="preserve"> e da proposta aceita.</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adjudicatário deverá comprovar a manutenção das condições demonstradas para habilitação para assinar o contrato.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Caso o adjudicatário não apresente situação regular no ato da assinatura do contrato, ou recuse-se a assiná-lo, serão convocados os licitantes remanescentes, observada a ordem de classificação, para celebrar o contrato.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O representante legal da proposta vencedora deverá assinar o contrato, dentro do prazo máximo de </w:t>
      </w:r>
      <w:proofErr w:type="gramStart"/>
      <w:r w:rsidRPr="006E3EB0">
        <w:rPr>
          <w:rFonts w:ascii="Arial" w:hAnsi="Arial" w:cs="Arial"/>
          <w:sz w:val="22"/>
          <w:szCs w:val="22"/>
        </w:rPr>
        <w:t>5</w:t>
      </w:r>
      <w:proofErr w:type="gramEnd"/>
      <w:r w:rsidRPr="006E3EB0">
        <w:rPr>
          <w:rFonts w:ascii="Arial" w:hAnsi="Arial" w:cs="Arial"/>
          <w:sz w:val="22"/>
          <w:szCs w:val="22"/>
        </w:rPr>
        <w:t xml:space="preserve"> (cinco) dias úteis a contar do recebimento da comunicação para tal, através de fax-símile ou correio eletrônico ou por correspondência com aviso de recebimento respectivo.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Qualquer solicitação de prorrogação de prazo para assinatura do contrato ou instrumento equivalente, decorrente desta licitação, somente será analisada se apresentada antes do decurso do prazo para tal e devidamente fundamentada.</w:t>
      </w:r>
    </w:p>
    <w:p w:rsidR="004F35F6" w:rsidRPr="006E3EB0" w:rsidRDefault="004F35F6" w:rsidP="006E3EB0">
      <w:pPr>
        <w:keepNext/>
        <w:widowControl w:val="0"/>
        <w:numPr>
          <w:ilvl w:val="0"/>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DO PAGAMENTO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O pagamento será efetuado pela CONTRATANTE em </w:t>
      </w:r>
      <w:r w:rsidRPr="006E3EB0">
        <w:rPr>
          <w:rFonts w:ascii="Arial" w:hAnsi="Arial" w:cs="Arial"/>
          <w:b/>
          <w:bCs/>
          <w:sz w:val="22"/>
          <w:szCs w:val="22"/>
        </w:rPr>
        <w:t>até 30 dias após emissão de notas fiscais</w:t>
      </w:r>
      <w:r w:rsidRPr="006E3EB0">
        <w:rPr>
          <w:rFonts w:ascii="Arial" w:hAnsi="Arial" w:cs="Arial"/>
          <w:sz w:val="22"/>
          <w:szCs w:val="22"/>
        </w:rPr>
        <w:t xml:space="preserve">, com Recursos Próprios e ou oriundos de </w:t>
      </w:r>
      <w:proofErr w:type="spellStart"/>
      <w:r w:rsidRPr="006E3EB0">
        <w:rPr>
          <w:rFonts w:ascii="Arial" w:hAnsi="Arial" w:cs="Arial"/>
          <w:sz w:val="22"/>
          <w:szCs w:val="22"/>
        </w:rPr>
        <w:t>convenios</w:t>
      </w:r>
      <w:proofErr w:type="spellEnd"/>
      <w:r w:rsidRPr="006E3EB0">
        <w:rPr>
          <w:rFonts w:ascii="Arial" w:hAnsi="Arial" w:cs="Arial"/>
          <w:sz w:val="22"/>
          <w:szCs w:val="22"/>
        </w:rPr>
        <w:t>.</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Constatando o recebedor qualquer divergência ou irregularidade na nota fiscal, esta será devolvida à licitante para as devidas correções.</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despesa decorrente desta licitação correrá por conta da dotação orçamentária:</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tblPr>
      <w:tblGrid>
        <w:gridCol w:w="968"/>
        <w:gridCol w:w="967"/>
        <w:gridCol w:w="3287"/>
        <w:gridCol w:w="967"/>
        <w:gridCol w:w="1740"/>
        <w:gridCol w:w="1740"/>
      </w:tblGrid>
      <w:tr w:rsidR="004F35F6" w:rsidRPr="006E3EB0" w:rsidTr="004F35F6">
        <w:tc>
          <w:tcPr>
            <w:tcW w:w="5000" w:type="pct"/>
            <w:gridSpan w:val="6"/>
            <w:tcBorders>
              <w:top w:val="single" w:sz="6" w:space="0" w:color="000000"/>
              <w:bottom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DOTAÇÕES</w:t>
            </w:r>
          </w:p>
        </w:tc>
      </w:tr>
      <w:tr w:rsidR="004F35F6" w:rsidRPr="006E3EB0" w:rsidTr="004F35F6">
        <w:tc>
          <w:tcPr>
            <w:tcW w:w="500" w:type="pct"/>
            <w:tcBorders>
              <w:top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Natureza da despesa</w:t>
            </w:r>
          </w:p>
        </w:tc>
        <w:tc>
          <w:tcPr>
            <w:tcW w:w="900" w:type="pct"/>
            <w:tcBorders>
              <w:top w:val="single" w:sz="6" w:space="0" w:color="000000"/>
              <w:left w:val="single" w:sz="6" w:space="0" w:color="000000"/>
              <w:bottom w:val="single" w:sz="6" w:space="0" w:color="000000"/>
            </w:tcBorders>
            <w:shd w:val="clear" w:color="auto" w:fill="C0C0C0"/>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Grupo da fonte</w:t>
            </w:r>
          </w:p>
        </w:tc>
      </w:tr>
      <w:tr w:rsidR="004F35F6" w:rsidRPr="006E3EB0" w:rsidTr="004F35F6">
        <w:tc>
          <w:tcPr>
            <w:tcW w:w="500" w:type="pct"/>
            <w:tcBorders>
              <w:top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2017</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320</w:t>
            </w:r>
          </w:p>
        </w:tc>
        <w:tc>
          <w:tcPr>
            <w:tcW w:w="17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03.001.04.122.0401.2005</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proofErr w:type="gramStart"/>
            <w:r w:rsidRPr="006E3EB0">
              <w:rPr>
                <w:rFonts w:ascii="Arial" w:hAnsi="Arial" w:cs="Arial"/>
                <w:sz w:val="22"/>
                <w:szCs w:val="22"/>
              </w:rPr>
              <w:t>0</w:t>
            </w:r>
            <w:proofErr w:type="gramEnd"/>
          </w:p>
        </w:tc>
        <w:tc>
          <w:tcPr>
            <w:tcW w:w="9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3.3.90.39.00.00</w:t>
            </w:r>
          </w:p>
        </w:tc>
        <w:tc>
          <w:tcPr>
            <w:tcW w:w="900" w:type="pct"/>
            <w:tcBorders>
              <w:top w:val="single" w:sz="6" w:space="0" w:color="000000"/>
              <w:left w:val="single" w:sz="6" w:space="0" w:color="000000"/>
              <w:bottom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Do Exercício</w:t>
            </w:r>
          </w:p>
        </w:tc>
      </w:tr>
      <w:tr w:rsidR="004F35F6" w:rsidRPr="006E3EB0" w:rsidTr="004F35F6">
        <w:tc>
          <w:tcPr>
            <w:tcW w:w="500" w:type="pct"/>
            <w:tcBorders>
              <w:top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2017</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430</w:t>
            </w:r>
          </w:p>
        </w:tc>
        <w:tc>
          <w:tcPr>
            <w:tcW w:w="17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03.002.04.122.0401.2007</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proofErr w:type="gramStart"/>
            <w:r w:rsidRPr="006E3EB0">
              <w:rPr>
                <w:rFonts w:ascii="Arial" w:hAnsi="Arial" w:cs="Arial"/>
                <w:sz w:val="22"/>
                <w:szCs w:val="22"/>
              </w:rPr>
              <w:t>0</w:t>
            </w:r>
            <w:proofErr w:type="gramEnd"/>
          </w:p>
        </w:tc>
        <w:tc>
          <w:tcPr>
            <w:tcW w:w="9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3.3.90.39.00.00</w:t>
            </w:r>
          </w:p>
        </w:tc>
        <w:tc>
          <w:tcPr>
            <w:tcW w:w="900" w:type="pct"/>
            <w:tcBorders>
              <w:top w:val="single" w:sz="6" w:space="0" w:color="000000"/>
              <w:left w:val="single" w:sz="6" w:space="0" w:color="000000"/>
              <w:bottom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Do Exercício</w:t>
            </w:r>
          </w:p>
        </w:tc>
      </w:tr>
      <w:tr w:rsidR="004F35F6" w:rsidRPr="006E3EB0" w:rsidTr="004F35F6">
        <w:tc>
          <w:tcPr>
            <w:tcW w:w="500" w:type="pct"/>
            <w:tcBorders>
              <w:top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2017</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680</w:t>
            </w:r>
          </w:p>
        </w:tc>
        <w:tc>
          <w:tcPr>
            <w:tcW w:w="17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03.005.04.123.0401.2011</w:t>
            </w: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proofErr w:type="gramStart"/>
            <w:r w:rsidRPr="006E3EB0">
              <w:rPr>
                <w:rFonts w:ascii="Arial" w:hAnsi="Arial" w:cs="Arial"/>
                <w:sz w:val="22"/>
                <w:szCs w:val="22"/>
              </w:rPr>
              <w:t>0</w:t>
            </w:r>
            <w:proofErr w:type="gramEnd"/>
          </w:p>
        </w:tc>
        <w:tc>
          <w:tcPr>
            <w:tcW w:w="900" w:type="pct"/>
            <w:tcBorders>
              <w:top w:val="single" w:sz="6" w:space="0" w:color="000000"/>
              <w:left w:val="single" w:sz="6" w:space="0" w:color="000000"/>
              <w:bottom w:val="single" w:sz="6" w:space="0" w:color="000000"/>
              <w:right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3.3.90.39.00.00</w:t>
            </w:r>
          </w:p>
        </w:tc>
        <w:tc>
          <w:tcPr>
            <w:tcW w:w="900" w:type="pct"/>
            <w:tcBorders>
              <w:top w:val="single" w:sz="6" w:space="0" w:color="000000"/>
              <w:left w:val="single" w:sz="6" w:space="0" w:color="000000"/>
              <w:bottom w:val="single" w:sz="6" w:space="0" w:color="000000"/>
            </w:tcBorders>
            <w:shd w:val="clear" w:color="auto" w:fill="FFFFFF"/>
          </w:tcPr>
          <w:p w:rsidR="004F35F6" w:rsidRPr="006E3EB0" w:rsidRDefault="004F35F6" w:rsidP="006E3EB0">
            <w:pPr>
              <w:keepNext/>
              <w:widowControl w:val="0"/>
              <w:autoSpaceDE w:val="0"/>
              <w:autoSpaceDN w:val="0"/>
              <w:adjustRightInd w:val="0"/>
              <w:rPr>
                <w:rFonts w:ascii="Arial" w:hAnsi="Arial" w:cs="Arial"/>
                <w:sz w:val="22"/>
                <w:szCs w:val="22"/>
              </w:rPr>
            </w:pPr>
            <w:r w:rsidRPr="006E3EB0">
              <w:rPr>
                <w:rFonts w:ascii="Arial" w:hAnsi="Arial" w:cs="Arial"/>
                <w:sz w:val="22"/>
                <w:szCs w:val="22"/>
              </w:rPr>
              <w:t>Do Exercício</w:t>
            </w:r>
          </w:p>
        </w:tc>
      </w:tr>
    </w:tbl>
    <w:p w:rsidR="004F35F6" w:rsidRPr="006E3EB0" w:rsidRDefault="004F35F6" w:rsidP="006E3EB0">
      <w:pPr>
        <w:keepNext/>
        <w:widowControl w:val="0"/>
        <w:numPr>
          <w:ilvl w:val="0"/>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DAS PENALIDADES</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 recusa injustificada do adjudicatário em assinar o contrato, aceitar ou retirar o instrumento equivalente, dentro do prazo estabelecido pela PREFEITURA MUNICIPAL DE MANFRINOPOLIS, caracteriza o descumprimento total da obrigação assumida, sujeitando-se às penalidades aqui estabelecidas.</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descumprimento total ou parcial do contrato sujeitará a CONTRATADA às seguintes penalidades: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Advertência;</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Multa:</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No caso de não cumprimento do prazo de execução do objeto, será aplicável à CONTRATADA multa moratória de valor equivalente a 2% do valor contratual;</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Pela inexecução total ou parcial do contrato, a Prefeitura do Município de Manfrinópolis poderá garantida a prévia defesa, aplicar à CONTRATADA as sanções previstas no artigo nº. 87 da Lei nº. 8.666/93, sendo que no caso de multa esta corresponderá a 2% sobre </w:t>
      </w:r>
      <w:proofErr w:type="gramStart"/>
      <w:r w:rsidRPr="006E3EB0">
        <w:rPr>
          <w:rFonts w:ascii="Arial" w:hAnsi="Arial" w:cs="Arial"/>
          <w:sz w:val="22"/>
          <w:szCs w:val="22"/>
        </w:rPr>
        <w:t>o valor total do contrato, limitada a 10% do valor contratual</w:t>
      </w:r>
      <w:proofErr w:type="gramEnd"/>
      <w:r w:rsidRPr="006E3EB0">
        <w:rPr>
          <w:rFonts w:ascii="Arial" w:hAnsi="Arial" w:cs="Arial"/>
          <w:sz w:val="22"/>
          <w:szCs w:val="22"/>
        </w:rPr>
        <w:t>;</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Multa de 10% (dez por cento) do valor contratual quando a contratada ceder o contrato, no todo ou em parte, a pessoa física ou jurídica, sem autorização da contratante, devendo reassumir o contrato no prazo máximo de 15 (quinze) dias, da data da aplicação da multa, sem prejuízo de outras sanções contratuais.</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  Suspensão do direito de participar em licitações/contratos de qualquer órgão da administração direta ou indireta, pelo prazo de até </w:t>
      </w:r>
      <w:proofErr w:type="gramStart"/>
      <w:r w:rsidRPr="006E3EB0">
        <w:rPr>
          <w:rFonts w:ascii="Arial" w:hAnsi="Arial" w:cs="Arial"/>
          <w:sz w:val="22"/>
          <w:szCs w:val="22"/>
        </w:rPr>
        <w:t>2</w:t>
      </w:r>
      <w:proofErr w:type="gramEnd"/>
      <w:r w:rsidRPr="006E3EB0">
        <w:rPr>
          <w:rFonts w:ascii="Arial" w:hAnsi="Arial" w:cs="Arial"/>
          <w:sz w:val="22"/>
          <w:szCs w:val="22"/>
        </w:rPr>
        <w:t xml:space="preserve"> (dois) anos quando, por culpa da </w:t>
      </w:r>
      <w:r w:rsidRPr="006E3EB0">
        <w:rPr>
          <w:rFonts w:ascii="Arial" w:hAnsi="Arial" w:cs="Arial"/>
          <w:sz w:val="22"/>
          <w:szCs w:val="22"/>
        </w:rPr>
        <w:lastRenderedPageBreak/>
        <w:t>CONTRATADA, ocorrer à suspensão, e se for o caso, descredenciamento do Cadastro de Fornecedores do Município de Manfrinópolis, pelo prazo de 05 (cinco) anos, enquanto perdurarem os motivos determinantes da punição ou, ainda, até que seja promovida a reabilitação perante a autoridade que aplicou a penalidade;</w:t>
      </w:r>
    </w:p>
    <w:p w:rsidR="004F35F6" w:rsidRPr="006E3EB0" w:rsidRDefault="004F35F6" w:rsidP="006E3EB0">
      <w:pPr>
        <w:keepNext/>
        <w:widowControl w:val="0"/>
        <w:numPr>
          <w:ilvl w:val="2"/>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  Nenhuma sanção será aplicada sem o devido processo administrativo, que prevê defesa prévia do interessado e recurso nos prazos definidos em Lei, sendo-lhe franqueada vista ao processo.</w:t>
      </w:r>
    </w:p>
    <w:p w:rsidR="004F35F6" w:rsidRPr="006E3EB0" w:rsidRDefault="004F35F6" w:rsidP="006E3EB0">
      <w:pPr>
        <w:keepNext/>
        <w:widowControl w:val="0"/>
        <w:numPr>
          <w:ilvl w:val="0"/>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ANEXOS DO EDITAL</w:t>
      </w:r>
    </w:p>
    <w:p w:rsidR="004F35F6" w:rsidRPr="006E3EB0" w:rsidRDefault="004F35F6" w:rsidP="006E3EB0">
      <w:pPr>
        <w:keepNext/>
        <w:widowControl w:val="0"/>
        <w:autoSpaceDE w:val="0"/>
        <w:autoSpaceDN w:val="0"/>
        <w:adjustRightInd w:val="0"/>
        <w:spacing w:before="120" w:after="120"/>
        <w:ind w:firstLine="705"/>
        <w:jc w:val="both"/>
        <w:rPr>
          <w:rFonts w:ascii="Arial" w:hAnsi="Arial" w:cs="Arial"/>
          <w:sz w:val="22"/>
          <w:szCs w:val="22"/>
        </w:rPr>
      </w:pPr>
      <w:r w:rsidRPr="006E3EB0">
        <w:rPr>
          <w:rFonts w:ascii="Arial" w:hAnsi="Arial" w:cs="Arial"/>
          <w:sz w:val="22"/>
          <w:szCs w:val="22"/>
        </w:rPr>
        <w:t>Integram este Edital, os seguintes anexos:</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sz w:val="22"/>
          <w:szCs w:val="22"/>
        </w:rPr>
      </w:pPr>
      <w:r w:rsidRPr="006E3EB0">
        <w:rPr>
          <w:rFonts w:ascii="Arial" w:hAnsi="Arial" w:cs="Arial"/>
          <w:b/>
          <w:bCs/>
          <w:sz w:val="22"/>
          <w:szCs w:val="22"/>
        </w:rPr>
        <w:t>Anexo I</w:t>
      </w:r>
      <w:r w:rsidRPr="006E3EB0">
        <w:rPr>
          <w:rFonts w:ascii="Arial" w:hAnsi="Arial" w:cs="Arial"/>
          <w:sz w:val="22"/>
          <w:szCs w:val="22"/>
        </w:rPr>
        <w:t xml:space="preserve"> – Carta de credenciamento;</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sz w:val="22"/>
          <w:szCs w:val="22"/>
        </w:rPr>
      </w:pPr>
      <w:r w:rsidRPr="006E3EB0">
        <w:rPr>
          <w:rFonts w:ascii="Arial" w:hAnsi="Arial" w:cs="Arial"/>
          <w:b/>
          <w:bCs/>
          <w:sz w:val="22"/>
          <w:szCs w:val="22"/>
        </w:rPr>
        <w:t>Anexo II</w:t>
      </w:r>
      <w:r w:rsidRPr="006E3EB0">
        <w:rPr>
          <w:rFonts w:ascii="Arial" w:hAnsi="Arial" w:cs="Arial"/>
          <w:sz w:val="22"/>
          <w:szCs w:val="22"/>
        </w:rPr>
        <w:t xml:space="preserve"> - Modelo de declaração de cumprimento da habilitação;</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sz w:val="22"/>
          <w:szCs w:val="22"/>
        </w:rPr>
      </w:pPr>
      <w:r w:rsidRPr="006E3EB0">
        <w:rPr>
          <w:rFonts w:ascii="Arial" w:hAnsi="Arial" w:cs="Arial"/>
          <w:b/>
          <w:bCs/>
          <w:sz w:val="22"/>
          <w:szCs w:val="22"/>
        </w:rPr>
        <w:t>Anexo III</w:t>
      </w:r>
      <w:r w:rsidRPr="006E3EB0">
        <w:rPr>
          <w:rFonts w:ascii="Arial" w:hAnsi="Arial" w:cs="Arial"/>
          <w:sz w:val="22"/>
          <w:szCs w:val="22"/>
        </w:rPr>
        <w:t xml:space="preserve"> – Modelo da declaração de superveniência de fato impeditivo da qualificação;</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sz w:val="22"/>
          <w:szCs w:val="22"/>
        </w:rPr>
      </w:pPr>
      <w:r w:rsidRPr="006E3EB0">
        <w:rPr>
          <w:rFonts w:ascii="Arial" w:hAnsi="Arial" w:cs="Arial"/>
          <w:b/>
          <w:bCs/>
          <w:sz w:val="22"/>
          <w:szCs w:val="22"/>
        </w:rPr>
        <w:t>Anexo IV</w:t>
      </w:r>
      <w:r w:rsidRPr="006E3EB0">
        <w:rPr>
          <w:rFonts w:ascii="Arial" w:hAnsi="Arial" w:cs="Arial"/>
          <w:sz w:val="22"/>
          <w:szCs w:val="22"/>
        </w:rPr>
        <w:t xml:space="preserve"> – Declaração de não emprego de menores;</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sz w:val="22"/>
          <w:szCs w:val="22"/>
        </w:rPr>
      </w:pPr>
      <w:r w:rsidRPr="006E3EB0">
        <w:rPr>
          <w:rFonts w:ascii="Arial" w:hAnsi="Arial" w:cs="Arial"/>
          <w:b/>
          <w:bCs/>
          <w:sz w:val="22"/>
          <w:szCs w:val="22"/>
        </w:rPr>
        <w:t>Anexo V</w:t>
      </w:r>
      <w:r w:rsidRPr="006E3EB0">
        <w:rPr>
          <w:rFonts w:ascii="Arial" w:hAnsi="Arial" w:cs="Arial"/>
          <w:sz w:val="22"/>
          <w:szCs w:val="22"/>
        </w:rPr>
        <w:t xml:space="preserve"> – Termo de Renúncia;</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sz w:val="22"/>
          <w:szCs w:val="22"/>
        </w:rPr>
      </w:pPr>
      <w:proofErr w:type="gramStart"/>
      <w:r w:rsidRPr="006E3EB0">
        <w:rPr>
          <w:rFonts w:ascii="Arial" w:hAnsi="Arial" w:cs="Arial"/>
          <w:b/>
          <w:bCs/>
          <w:sz w:val="22"/>
          <w:szCs w:val="22"/>
        </w:rPr>
        <w:t>Anexo VI</w:t>
      </w:r>
      <w:proofErr w:type="gramEnd"/>
      <w:r w:rsidRPr="006E3EB0">
        <w:rPr>
          <w:rFonts w:ascii="Arial" w:hAnsi="Arial" w:cs="Arial"/>
          <w:sz w:val="22"/>
          <w:szCs w:val="22"/>
        </w:rPr>
        <w:t xml:space="preserve"> – Declaração de Microempresa ou Empresa de Pequeno Porte Declaração;</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sz w:val="22"/>
          <w:szCs w:val="22"/>
        </w:rPr>
      </w:pPr>
      <w:r w:rsidRPr="006E3EB0">
        <w:rPr>
          <w:rFonts w:ascii="Arial" w:hAnsi="Arial" w:cs="Arial"/>
          <w:b/>
          <w:bCs/>
          <w:sz w:val="22"/>
          <w:szCs w:val="22"/>
        </w:rPr>
        <w:t>Anexo VII –</w:t>
      </w:r>
      <w:proofErr w:type="gramStart"/>
      <w:r w:rsidRPr="006E3EB0">
        <w:rPr>
          <w:rFonts w:ascii="Arial" w:hAnsi="Arial" w:cs="Arial"/>
          <w:b/>
          <w:bCs/>
          <w:sz w:val="22"/>
          <w:szCs w:val="22"/>
        </w:rPr>
        <w:t xml:space="preserve">  </w:t>
      </w:r>
      <w:proofErr w:type="gramEnd"/>
      <w:r w:rsidRPr="006E3EB0">
        <w:rPr>
          <w:rFonts w:ascii="Arial" w:hAnsi="Arial" w:cs="Arial"/>
          <w:sz w:val="22"/>
          <w:szCs w:val="22"/>
        </w:rPr>
        <w:t>Declaração de ausência de servidor público no quadro social ou profissional.</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sz w:val="22"/>
          <w:szCs w:val="22"/>
        </w:rPr>
      </w:pPr>
      <w:r w:rsidRPr="006E3EB0">
        <w:rPr>
          <w:rFonts w:ascii="Arial" w:hAnsi="Arial" w:cs="Arial"/>
          <w:b/>
          <w:bCs/>
          <w:sz w:val="22"/>
          <w:szCs w:val="22"/>
        </w:rPr>
        <w:t xml:space="preserve">Anexo VIII – </w:t>
      </w:r>
      <w:r w:rsidRPr="006E3EB0">
        <w:rPr>
          <w:rFonts w:ascii="Arial" w:hAnsi="Arial" w:cs="Arial"/>
          <w:sz w:val="22"/>
          <w:szCs w:val="22"/>
        </w:rPr>
        <w:t>MODELO DE DECLARAÇÃO DE QUE NOS PREÇOS PROPOSTOS.</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 xml:space="preserve">Anexo IX - </w:t>
      </w:r>
      <w:r w:rsidRPr="006E3EB0">
        <w:rPr>
          <w:rFonts w:ascii="Arial" w:hAnsi="Arial" w:cs="Arial"/>
          <w:sz w:val="22"/>
          <w:szCs w:val="22"/>
        </w:rPr>
        <w:t>Minuta de contrato</w:t>
      </w:r>
      <w:r w:rsidRPr="006E3EB0">
        <w:rPr>
          <w:rFonts w:ascii="Arial" w:hAnsi="Arial" w:cs="Arial"/>
          <w:b/>
          <w:bCs/>
          <w:sz w:val="22"/>
          <w:szCs w:val="22"/>
        </w:rPr>
        <w:t>.</w:t>
      </w:r>
    </w:p>
    <w:p w:rsidR="004F35F6" w:rsidRPr="006E3EB0" w:rsidRDefault="004F35F6" w:rsidP="006E3EB0">
      <w:pPr>
        <w:keepNext/>
        <w:widowControl w:val="0"/>
        <w:numPr>
          <w:ilvl w:val="0"/>
          <w:numId w:val="28"/>
        </w:numPr>
        <w:autoSpaceDE w:val="0"/>
        <w:autoSpaceDN w:val="0"/>
        <w:adjustRightInd w:val="0"/>
        <w:spacing w:before="120" w:after="120"/>
        <w:jc w:val="both"/>
        <w:rPr>
          <w:rFonts w:ascii="Arial" w:hAnsi="Arial" w:cs="Arial"/>
          <w:bCs/>
          <w:sz w:val="22"/>
          <w:szCs w:val="22"/>
        </w:rPr>
      </w:pPr>
      <w:r w:rsidRPr="006E3EB0">
        <w:rPr>
          <w:rFonts w:ascii="Arial" w:hAnsi="Arial" w:cs="Arial"/>
          <w:b/>
          <w:bCs/>
          <w:sz w:val="22"/>
          <w:szCs w:val="22"/>
        </w:rPr>
        <w:t xml:space="preserve">Anexo X – </w:t>
      </w:r>
      <w:r w:rsidRPr="006E3EB0">
        <w:rPr>
          <w:rFonts w:ascii="Arial" w:hAnsi="Arial" w:cs="Arial"/>
          <w:bCs/>
          <w:sz w:val="22"/>
          <w:szCs w:val="22"/>
        </w:rPr>
        <w:t>Atestado de visita técnica.</w:t>
      </w:r>
    </w:p>
    <w:p w:rsidR="004F35F6" w:rsidRPr="006E3EB0" w:rsidRDefault="004F35F6" w:rsidP="006E3EB0">
      <w:pPr>
        <w:keepNext/>
        <w:widowControl w:val="0"/>
        <w:numPr>
          <w:ilvl w:val="0"/>
          <w:numId w:val="31"/>
        </w:numPr>
        <w:autoSpaceDE w:val="0"/>
        <w:autoSpaceDN w:val="0"/>
        <w:adjustRightInd w:val="0"/>
        <w:spacing w:before="120" w:after="120"/>
        <w:jc w:val="both"/>
        <w:rPr>
          <w:rFonts w:ascii="Arial" w:hAnsi="Arial" w:cs="Arial"/>
          <w:b/>
          <w:bCs/>
          <w:sz w:val="22"/>
          <w:szCs w:val="22"/>
        </w:rPr>
      </w:pPr>
      <w:r w:rsidRPr="006E3EB0">
        <w:rPr>
          <w:rFonts w:ascii="Arial" w:hAnsi="Arial" w:cs="Arial"/>
          <w:b/>
          <w:bCs/>
          <w:sz w:val="22"/>
          <w:szCs w:val="22"/>
        </w:rPr>
        <w:t>DISPOSIÇÕES GERAIS</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Reserva-se ao Município, o direito de revogar, no todo ou em parte a presente licitação, visando o interesse público, decorrente de fato superveniente devidamente comprovado, bem como anular por ilegalidade o respectivo procedimento, assegurados o contraditório e a ampla defesa, conforme dispõe o artigo 49 e parágrafos da Lei nº. 8.666/93;</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  Este edital deverá ser lido e interpretado na íntegra, e após apresentação da documentação e da proposta não serão aceitas alegações de desconhecimento ou discordância de seus termos.</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Nenhuma indenização será devida às licitantes pela elaboração ou pela apresentação de documentação referente ao presente Edital, cujo desconhecimento não poderá alegar.</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Será dada vista aos proponentes interessados tanto das Propostas de Preços como dos Documentos de Habilitação apresentados na Sessão.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É vedado ao licitante retirar sua proposta ou parte dela depois de aberta a sessão do pregão.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objeto da presente licitação poderá sofrer acréscimos conforme previsto no parágrafo 1º do artigo</w:t>
      </w:r>
      <w:proofErr w:type="gramStart"/>
      <w:r w:rsidRPr="006E3EB0">
        <w:rPr>
          <w:rFonts w:ascii="Arial" w:hAnsi="Arial" w:cs="Arial"/>
          <w:sz w:val="22"/>
          <w:szCs w:val="22"/>
        </w:rPr>
        <w:t xml:space="preserve">  </w:t>
      </w:r>
      <w:proofErr w:type="gramEnd"/>
      <w:r w:rsidRPr="006E3EB0">
        <w:rPr>
          <w:rFonts w:ascii="Arial" w:hAnsi="Arial" w:cs="Arial"/>
          <w:sz w:val="22"/>
          <w:szCs w:val="22"/>
        </w:rPr>
        <w:t>65 da Lei 8.666/93.</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lastRenderedPageBreak/>
        <w:t>É vedado à contratada subcontratar total ou parcialmente o fornecimento.</w:t>
      </w:r>
    </w:p>
    <w:p w:rsidR="004F35F6" w:rsidRPr="006E3EB0" w:rsidRDefault="004F35F6" w:rsidP="006E3EB0">
      <w:pPr>
        <w:keepNext/>
        <w:widowControl w:val="0"/>
        <w:numPr>
          <w:ilvl w:val="1"/>
          <w:numId w:val="31"/>
        </w:numPr>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w:t>
      </w:r>
    </w:p>
    <w:p w:rsidR="004F35F6" w:rsidRPr="006E3EB0" w:rsidRDefault="004F35F6" w:rsidP="006E3EB0">
      <w:pPr>
        <w:keepNext/>
        <w:widowControl w:val="0"/>
        <w:numPr>
          <w:ilvl w:val="1"/>
          <w:numId w:val="31"/>
        </w:numPr>
        <w:tabs>
          <w:tab w:val="left" w:pos="855"/>
          <w:tab w:val="left" w:pos="990"/>
        </w:tabs>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O desatendimento de exigências formais não essenciais não importará no afastamento da licitante, desde que seja possível a aferição da sua qualificação e a exata compreensão da sua proposta, durante a realização da sessão pública de pregão.</w:t>
      </w:r>
    </w:p>
    <w:p w:rsidR="004F35F6" w:rsidRPr="006E3EB0" w:rsidRDefault="004F35F6" w:rsidP="006E3EB0">
      <w:pPr>
        <w:keepNext/>
        <w:widowControl w:val="0"/>
        <w:numPr>
          <w:ilvl w:val="1"/>
          <w:numId w:val="31"/>
        </w:numPr>
        <w:tabs>
          <w:tab w:val="left" w:pos="855"/>
          <w:tab w:val="left" w:pos="990"/>
        </w:tabs>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As normas que disciplinam este pregão serão sempre interpretadas em favor da ampliação do certame entre os interessados, desde que não comprometam o interesse da Administração e a segurança da contratação.  </w:t>
      </w:r>
    </w:p>
    <w:p w:rsidR="004F35F6" w:rsidRPr="006E3EB0" w:rsidRDefault="004F35F6" w:rsidP="006E3EB0">
      <w:pPr>
        <w:keepNext/>
        <w:widowControl w:val="0"/>
        <w:numPr>
          <w:ilvl w:val="1"/>
          <w:numId w:val="31"/>
        </w:numPr>
        <w:tabs>
          <w:tab w:val="left" w:pos="855"/>
          <w:tab w:val="left" w:pos="990"/>
        </w:tabs>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Para dirimir toda e qualquer dúvida e/ou divergência oriunda do presente Edital, será competente o Foro da Comarca de Barracão, Estado do Paraná.</w:t>
      </w:r>
    </w:p>
    <w:p w:rsidR="004F35F6" w:rsidRPr="006E3EB0" w:rsidRDefault="004F35F6" w:rsidP="006E3EB0">
      <w:pPr>
        <w:keepNext/>
        <w:widowControl w:val="0"/>
        <w:numPr>
          <w:ilvl w:val="1"/>
          <w:numId w:val="31"/>
        </w:numPr>
        <w:tabs>
          <w:tab w:val="left" w:pos="855"/>
          <w:tab w:val="left" w:pos="990"/>
        </w:tabs>
        <w:autoSpaceDE w:val="0"/>
        <w:autoSpaceDN w:val="0"/>
        <w:adjustRightInd w:val="0"/>
        <w:spacing w:before="120" w:after="120"/>
        <w:jc w:val="both"/>
        <w:rPr>
          <w:rFonts w:ascii="Arial" w:hAnsi="Arial" w:cs="Arial"/>
          <w:sz w:val="22"/>
          <w:szCs w:val="22"/>
        </w:rPr>
      </w:pPr>
      <w:r w:rsidRPr="006E3EB0">
        <w:rPr>
          <w:rFonts w:ascii="Arial" w:hAnsi="Arial" w:cs="Arial"/>
          <w:sz w:val="22"/>
          <w:szCs w:val="22"/>
        </w:rPr>
        <w:t xml:space="preserve">Informações complementares que visam obter maiores esclarecimentos sobre a presente licitação serão prestadas pelo Pregoeiro, através do e-mail </w:t>
      </w:r>
      <w:hyperlink r:id="rId8" w:history="1">
        <w:r w:rsidRPr="006E3EB0">
          <w:rPr>
            <w:rFonts w:ascii="Arial" w:hAnsi="Arial" w:cs="Arial"/>
            <w:sz w:val="22"/>
            <w:szCs w:val="22"/>
            <w:u w:val="single"/>
          </w:rPr>
          <w:t>licitacao@manfrinopolis.pr.gov.br</w:t>
        </w:r>
      </w:hyperlink>
      <w:r w:rsidRPr="006E3EB0">
        <w:rPr>
          <w:rFonts w:ascii="Arial" w:hAnsi="Arial" w:cs="Arial"/>
          <w:sz w:val="22"/>
          <w:szCs w:val="22"/>
        </w:rPr>
        <w:t>, fone/fax (46) 3562-1001, informando o número da licitação, em horário comercial.</w:t>
      </w:r>
    </w:p>
    <w:p w:rsidR="004F35F6" w:rsidRPr="006E3EB0" w:rsidRDefault="004F35F6" w:rsidP="006E3EB0">
      <w:pPr>
        <w:keepNext/>
        <w:widowControl w:val="0"/>
        <w:autoSpaceDE w:val="0"/>
        <w:autoSpaceDN w:val="0"/>
        <w:adjustRightInd w:val="0"/>
        <w:jc w:val="right"/>
        <w:rPr>
          <w:rFonts w:ascii="Arial" w:hAnsi="Arial" w:cs="Arial"/>
          <w:sz w:val="22"/>
          <w:szCs w:val="22"/>
        </w:rPr>
      </w:pPr>
      <w:r w:rsidRPr="006E3EB0">
        <w:rPr>
          <w:rFonts w:ascii="Arial" w:hAnsi="Arial" w:cs="Arial"/>
          <w:sz w:val="22"/>
          <w:szCs w:val="22"/>
        </w:rPr>
        <w:t>Manfrinópolis, em 06/11/2017.</w:t>
      </w:r>
    </w:p>
    <w:p w:rsidR="004F35F6" w:rsidRPr="006E3EB0" w:rsidRDefault="004F35F6" w:rsidP="006E3EB0">
      <w:pPr>
        <w:keepNext/>
        <w:widowControl w:val="0"/>
        <w:autoSpaceDE w:val="0"/>
        <w:autoSpaceDN w:val="0"/>
        <w:adjustRightInd w:val="0"/>
        <w:jc w:val="center"/>
        <w:rPr>
          <w:rFonts w:ascii="Arial" w:hAnsi="Arial" w:cs="Arial"/>
          <w:sz w:val="22"/>
          <w:szCs w:val="22"/>
        </w:rPr>
      </w:pPr>
    </w:p>
    <w:p w:rsidR="004F35F6" w:rsidRPr="006E3EB0" w:rsidRDefault="004F35F6" w:rsidP="006E3EB0">
      <w:pPr>
        <w:keepNext/>
        <w:widowControl w:val="0"/>
        <w:autoSpaceDE w:val="0"/>
        <w:autoSpaceDN w:val="0"/>
        <w:adjustRightInd w:val="0"/>
        <w:jc w:val="center"/>
        <w:rPr>
          <w:rFonts w:ascii="Arial" w:hAnsi="Arial" w:cs="Arial"/>
          <w:sz w:val="22"/>
          <w:szCs w:val="22"/>
        </w:rPr>
      </w:pPr>
    </w:p>
    <w:p w:rsidR="004F35F6" w:rsidRPr="006E3EB0" w:rsidRDefault="004F35F6" w:rsidP="006E3EB0">
      <w:pPr>
        <w:keepNext/>
        <w:widowControl w:val="0"/>
        <w:autoSpaceDE w:val="0"/>
        <w:autoSpaceDN w:val="0"/>
        <w:adjustRightInd w:val="0"/>
        <w:jc w:val="center"/>
        <w:rPr>
          <w:rFonts w:ascii="Arial" w:hAnsi="Arial" w:cs="Arial"/>
          <w:sz w:val="22"/>
          <w:szCs w:val="22"/>
        </w:rPr>
      </w:pPr>
    </w:p>
    <w:p w:rsidR="004F35F6" w:rsidRPr="006E3EB0" w:rsidRDefault="004F35F6" w:rsidP="006E3EB0">
      <w:pPr>
        <w:keepNext/>
        <w:widowControl w:val="0"/>
        <w:autoSpaceDE w:val="0"/>
        <w:autoSpaceDN w:val="0"/>
        <w:adjustRightInd w:val="0"/>
        <w:jc w:val="center"/>
        <w:rPr>
          <w:rFonts w:ascii="Arial" w:hAnsi="Arial" w:cs="Arial"/>
          <w:sz w:val="22"/>
          <w:szCs w:val="22"/>
        </w:rPr>
      </w:pPr>
      <w:r w:rsidRPr="006E3EB0">
        <w:rPr>
          <w:rFonts w:ascii="Arial" w:hAnsi="Arial" w:cs="Arial"/>
          <w:sz w:val="22"/>
          <w:szCs w:val="22"/>
        </w:rPr>
        <w:t>_______________________________</w:t>
      </w:r>
    </w:p>
    <w:p w:rsidR="004F35F6" w:rsidRPr="006E3EB0" w:rsidRDefault="004F35F6" w:rsidP="006E3EB0">
      <w:pPr>
        <w:keepNext/>
        <w:widowControl w:val="0"/>
        <w:autoSpaceDE w:val="0"/>
        <w:autoSpaceDN w:val="0"/>
        <w:adjustRightInd w:val="0"/>
        <w:jc w:val="center"/>
        <w:rPr>
          <w:rFonts w:ascii="Arial" w:hAnsi="Arial" w:cs="Arial"/>
          <w:sz w:val="22"/>
          <w:szCs w:val="22"/>
        </w:rPr>
      </w:pPr>
      <w:r w:rsidRPr="006E3EB0">
        <w:rPr>
          <w:rFonts w:ascii="Arial" w:hAnsi="Arial" w:cs="Arial"/>
          <w:sz w:val="22"/>
          <w:szCs w:val="22"/>
        </w:rPr>
        <w:t>JOZINEI DOS SANTOS</w:t>
      </w:r>
    </w:p>
    <w:p w:rsidR="004F35F6" w:rsidRPr="006E3EB0" w:rsidRDefault="004F35F6" w:rsidP="006E3EB0">
      <w:pPr>
        <w:keepNext/>
        <w:widowControl w:val="0"/>
        <w:autoSpaceDE w:val="0"/>
        <w:autoSpaceDN w:val="0"/>
        <w:adjustRightInd w:val="0"/>
        <w:jc w:val="center"/>
        <w:rPr>
          <w:rFonts w:ascii="Arial" w:hAnsi="Arial" w:cs="Arial"/>
          <w:sz w:val="22"/>
          <w:szCs w:val="22"/>
        </w:rPr>
      </w:pPr>
      <w:r w:rsidRPr="006E3EB0">
        <w:rPr>
          <w:rFonts w:ascii="Arial" w:hAnsi="Arial" w:cs="Arial"/>
          <w:sz w:val="22"/>
          <w:szCs w:val="22"/>
        </w:rPr>
        <w:t>Pregoeiro</w:t>
      </w:r>
    </w:p>
    <w:p w:rsidR="004F35F6" w:rsidRPr="006E3EB0" w:rsidRDefault="004F35F6" w:rsidP="006E3EB0">
      <w:pPr>
        <w:keepNext/>
        <w:widowControl w:val="0"/>
        <w:autoSpaceDE w:val="0"/>
        <w:autoSpaceDN w:val="0"/>
        <w:adjustRightInd w:val="0"/>
        <w:jc w:val="center"/>
        <w:rPr>
          <w:rFonts w:ascii="Arial" w:hAnsi="Arial" w:cs="Arial"/>
          <w:sz w:val="22"/>
          <w:szCs w:val="22"/>
        </w:rPr>
      </w:pPr>
    </w:p>
    <w:p w:rsidR="004F35F6" w:rsidRPr="006E3EB0" w:rsidRDefault="004F35F6" w:rsidP="006E3EB0">
      <w:pPr>
        <w:keepNext/>
        <w:widowControl w:val="0"/>
        <w:autoSpaceDE w:val="0"/>
        <w:autoSpaceDN w:val="0"/>
        <w:adjustRightInd w:val="0"/>
        <w:jc w:val="center"/>
        <w:rPr>
          <w:rFonts w:ascii="Arial" w:hAnsi="Arial" w:cs="Arial"/>
          <w:sz w:val="22"/>
          <w:szCs w:val="22"/>
        </w:rPr>
      </w:pPr>
    </w:p>
    <w:p w:rsidR="004F35F6" w:rsidRPr="006E3EB0" w:rsidRDefault="004F35F6" w:rsidP="006E3EB0">
      <w:pPr>
        <w:keepNext/>
        <w:widowControl w:val="0"/>
        <w:autoSpaceDE w:val="0"/>
        <w:autoSpaceDN w:val="0"/>
        <w:adjustRightInd w:val="0"/>
        <w:jc w:val="center"/>
        <w:rPr>
          <w:rFonts w:ascii="Arial" w:hAnsi="Arial" w:cs="Arial"/>
          <w:sz w:val="22"/>
          <w:szCs w:val="22"/>
        </w:rPr>
      </w:pPr>
      <w:r w:rsidRPr="006E3EB0">
        <w:rPr>
          <w:rFonts w:ascii="Arial" w:hAnsi="Arial" w:cs="Arial"/>
          <w:sz w:val="22"/>
          <w:szCs w:val="22"/>
        </w:rPr>
        <w:t>________________________________</w:t>
      </w:r>
    </w:p>
    <w:p w:rsidR="004F35F6" w:rsidRPr="006E3EB0" w:rsidRDefault="004F35F6" w:rsidP="006E3EB0">
      <w:pPr>
        <w:keepNext/>
        <w:widowControl w:val="0"/>
        <w:tabs>
          <w:tab w:val="left" w:pos="3686"/>
        </w:tabs>
        <w:autoSpaceDE w:val="0"/>
        <w:autoSpaceDN w:val="0"/>
        <w:adjustRightInd w:val="0"/>
        <w:jc w:val="center"/>
        <w:outlineLvl w:val="0"/>
        <w:rPr>
          <w:rFonts w:ascii="Arial" w:hAnsi="Arial" w:cs="Arial"/>
          <w:b/>
          <w:bCs/>
          <w:sz w:val="22"/>
          <w:szCs w:val="22"/>
        </w:rPr>
      </w:pPr>
      <w:r w:rsidRPr="006E3EB0">
        <w:rPr>
          <w:rFonts w:ascii="Arial" w:hAnsi="Arial" w:cs="Arial"/>
          <w:b/>
          <w:bCs/>
          <w:sz w:val="22"/>
          <w:szCs w:val="22"/>
        </w:rPr>
        <w:t>CAETANO ILAIR ALIEVI</w:t>
      </w:r>
    </w:p>
    <w:p w:rsidR="004F35F6" w:rsidRPr="006E3EB0" w:rsidRDefault="004F35F6" w:rsidP="006E3EB0">
      <w:pPr>
        <w:keepNext/>
        <w:widowControl w:val="0"/>
        <w:autoSpaceDE w:val="0"/>
        <w:autoSpaceDN w:val="0"/>
        <w:adjustRightInd w:val="0"/>
        <w:jc w:val="center"/>
        <w:rPr>
          <w:rFonts w:ascii="Arial" w:hAnsi="Arial" w:cs="Arial"/>
          <w:sz w:val="22"/>
          <w:szCs w:val="22"/>
        </w:rPr>
      </w:pPr>
      <w:r w:rsidRPr="006E3EB0">
        <w:rPr>
          <w:rFonts w:ascii="Arial" w:hAnsi="Arial" w:cs="Arial"/>
          <w:sz w:val="22"/>
          <w:szCs w:val="22"/>
        </w:rPr>
        <w:t>Prefeito Municipal</w:t>
      </w:r>
    </w:p>
    <w:p w:rsidR="001E5082" w:rsidRPr="006E3EB0" w:rsidRDefault="001E5082" w:rsidP="006E3EB0">
      <w:pPr>
        <w:keepNext/>
        <w:rPr>
          <w:rFonts w:ascii="Arial" w:hAnsi="Arial" w:cs="Arial"/>
          <w:b/>
          <w:bCs/>
          <w:sz w:val="22"/>
          <w:szCs w:val="22"/>
        </w:rPr>
      </w:pPr>
    </w:p>
    <w:sectPr w:rsidR="001E5082" w:rsidRPr="006E3EB0" w:rsidSect="009E79DD">
      <w:headerReference w:type="default" r:id="rId9"/>
      <w:footerReference w:type="default" r:id="rId10"/>
      <w:pgSz w:w="11907" w:h="16840" w:code="9"/>
      <w:pgMar w:top="1701" w:right="1134" w:bottom="567" w:left="1134" w:header="567"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5F6" w:rsidRDefault="004F35F6">
      <w:r>
        <w:separator/>
      </w:r>
    </w:p>
  </w:endnote>
  <w:endnote w:type="continuationSeparator" w:id="0">
    <w:p w:rsidR="004F35F6" w:rsidRDefault="004F3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F6" w:rsidRPr="00CE00E5" w:rsidRDefault="004F35F6">
    <w:pPr>
      <w:pStyle w:val="Ttulo1"/>
      <w:pBdr>
        <w:top w:val="single" w:sz="4" w:space="1" w:color="auto"/>
      </w:pBdr>
      <w:jc w:val="center"/>
      <w:rPr>
        <w:sz w:val="24"/>
        <w:szCs w:val="24"/>
      </w:rPr>
    </w:pPr>
    <w:r w:rsidRPr="00CE00E5">
      <w:rPr>
        <w:sz w:val="24"/>
        <w:szCs w:val="24"/>
      </w:rPr>
      <w:t xml:space="preserve">Rua </w:t>
    </w:r>
    <w:r>
      <w:rPr>
        <w:sz w:val="24"/>
        <w:szCs w:val="24"/>
      </w:rPr>
      <w:t>Encantilado, 11</w:t>
    </w:r>
    <w:r w:rsidRPr="00CE00E5">
      <w:rPr>
        <w:sz w:val="24"/>
        <w:szCs w:val="24"/>
      </w:rPr>
      <w:t xml:space="preserve"> – Centro – CEP: 85.628-000        –             MANFRINÓPOLIS – </w:t>
    </w:r>
    <w:proofErr w:type="gramStart"/>
    <w:r w:rsidRPr="00CE00E5">
      <w:rPr>
        <w:sz w:val="24"/>
        <w:szCs w:val="24"/>
      </w:rPr>
      <w:t>PARANÁ</w:t>
    </w:r>
    <w:proofErr w:type="gramEnd"/>
  </w:p>
  <w:p w:rsidR="004F35F6" w:rsidRPr="00CE00E5" w:rsidRDefault="004F35F6">
    <w:pPr>
      <w:pStyle w:val="Ttulo2"/>
      <w:rPr>
        <w:sz w:val="24"/>
        <w:szCs w:val="24"/>
      </w:rPr>
    </w:pPr>
    <w:r w:rsidRPr="00CE00E5">
      <w:rPr>
        <w:sz w:val="24"/>
        <w:szCs w:val="24"/>
      </w:rPr>
      <w:t xml:space="preserve">Telefax: (0xx46)3562-1001 e 3562-10.86       –         e-mail: </w:t>
    </w:r>
    <w:hyperlink r:id="rId1" w:history="1">
      <w:r w:rsidRPr="00CE00E5">
        <w:rPr>
          <w:rStyle w:val="Hyperlink"/>
          <w:sz w:val="24"/>
          <w:szCs w:val="24"/>
        </w:rPr>
        <w:t>manfri@manfrinopolis.pr.gov.br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5F6" w:rsidRDefault="004F35F6">
      <w:r>
        <w:separator/>
      </w:r>
    </w:p>
  </w:footnote>
  <w:footnote w:type="continuationSeparator" w:id="0">
    <w:p w:rsidR="004F35F6" w:rsidRDefault="004F3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5F6" w:rsidRDefault="004F35F6">
    <w:pPr>
      <w:pStyle w:val="Ttulo"/>
      <w:ind w:left="1700"/>
      <w:rPr>
        <w:sz w:val="36"/>
        <w:u w:val="none"/>
      </w:rPr>
    </w:pPr>
    <w:r>
      <w:rPr>
        <w:noProof/>
        <w:sz w:val="36"/>
        <w:u w:val="none"/>
      </w:rPr>
      <w:drawing>
        <wp:anchor distT="0" distB="0" distL="114300" distR="114300" simplePos="0" relativeHeight="251657728" behindDoc="0" locked="0" layoutInCell="1" allowOverlap="1">
          <wp:simplePos x="0" y="0"/>
          <wp:positionH relativeFrom="column">
            <wp:posOffset>-63500</wp:posOffset>
          </wp:positionH>
          <wp:positionV relativeFrom="paragraph">
            <wp:posOffset>-222250</wp:posOffset>
          </wp:positionV>
          <wp:extent cx="1263650" cy="960120"/>
          <wp:effectExtent l="19050" t="0" r="0" b="0"/>
          <wp:wrapSquare wrapText="bothSides"/>
          <wp:docPr id="1" name="Imagem 1" descr="LOG PREF-MANFRINO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PREF-MANFRINOPOLIS"/>
                  <pic:cNvPicPr>
                    <a:picLocks noChangeAspect="1" noChangeArrowheads="1"/>
                  </pic:cNvPicPr>
                </pic:nvPicPr>
                <pic:blipFill>
                  <a:blip r:embed="rId1"/>
                  <a:srcRect/>
                  <a:stretch>
                    <a:fillRect/>
                  </a:stretch>
                </pic:blipFill>
                <pic:spPr bwMode="auto">
                  <a:xfrm>
                    <a:off x="0" y="0"/>
                    <a:ext cx="1263650" cy="960120"/>
                  </a:xfrm>
                  <a:prstGeom prst="rect">
                    <a:avLst/>
                  </a:prstGeom>
                  <a:noFill/>
                  <a:ln w="9525">
                    <a:noFill/>
                    <a:miter lim="800000"/>
                    <a:headEnd/>
                    <a:tailEnd/>
                  </a:ln>
                </pic:spPr>
              </pic:pic>
            </a:graphicData>
          </a:graphic>
        </wp:anchor>
      </w:drawing>
    </w:r>
    <w:r>
      <w:rPr>
        <w:sz w:val="36"/>
        <w:u w:val="none"/>
      </w:rPr>
      <w:t>PREFEITURA MUNICIPAL DE MANFRINÓPOLIS</w:t>
    </w:r>
  </w:p>
  <w:p w:rsidR="004F35F6" w:rsidRDefault="004F35F6">
    <w:pPr>
      <w:pStyle w:val="Subttulo"/>
      <w:spacing w:line="360" w:lineRule="auto"/>
      <w:ind w:left="1700"/>
      <w:rPr>
        <w:sz w:val="10"/>
      </w:rPr>
    </w:pPr>
  </w:p>
  <w:p w:rsidR="004F35F6" w:rsidRDefault="004F35F6">
    <w:pPr>
      <w:pStyle w:val="Subttulo"/>
      <w:pBdr>
        <w:bottom w:val="single" w:sz="4" w:space="1" w:color="auto"/>
      </w:pBdr>
      <w:ind w:left="1700"/>
      <w:rPr>
        <w:sz w:val="24"/>
      </w:rPr>
    </w:pPr>
    <w:r>
      <w:rPr>
        <w:sz w:val="24"/>
      </w:rPr>
      <w:t xml:space="preserve">ESTADO DO PARANÁ              </w:t>
    </w:r>
    <w:r>
      <w:t>–</w:t>
    </w:r>
    <w:r>
      <w:rPr>
        <w:sz w:val="24"/>
      </w:rPr>
      <w:t xml:space="preserve">              CNPJ: 01.614.343/0001-09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hint="default"/>
        <w:szCs w:val="24"/>
      </w:rPr>
    </w:lvl>
    <w:lvl w:ilvl="1">
      <w:start w:val="1"/>
      <w:numFmt w:val="decimal"/>
      <w:lvlText w:val="%1.%2."/>
      <w:lvlJc w:val="left"/>
      <w:pPr>
        <w:tabs>
          <w:tab w:val="num" w:pos="792"/>
        </w:tabs>
        <w:ind w:left="792" w:hanging="432"/>
      </w:pPr>
      <w:rPr>
        <w:rFonts w:ascii="Symbol" w:hAnsi="Symbol" w:cs="Symbol" w:hint="default"/>
        <w:szCs w:val="24"/>
      </w:rPr>
    </w:lvl>
    <w:lvl w:ilvl="2">
      <w:start w:val="1"/>
      <w:numFmt w:val="decimal"/>
      <w:lvlText w:val="%1.%2.%3."/>
      <w:lvlJc w:val="left"/>
      <w:pPr>
        <w:tabs>
          <w:tab w:val="num" w:pos="1440"/>
        </w:tabs>
        <w:ind w:left="1224" w:hanging="504"/>
      </w:pPr>
      <w:rPr>
        <w:rFonts w:ascii="Symbol" w:hAnsi="Symbol" w:cs="Symbol" w:hint="default"/>
        <w:szCs w:val="24"/>
      </w:rPr>
    </w:lvl>
    <w:lvl w:ilvl="3">
      <w:start w:val="1"/>
      <w:numFmt w:val="decimal"/>
      <w:lvlText w:val="%1.%2.%3.%4."/>
      <w:lvlJc w:val="left"/>
      <w:pPr>
        <w:tabs>
          <w:tab w:val="num" w:pos="1800"/>
        </w:tabs>
        <w:ind w:left="1728" w:hanging="648"/>
      </w:pPr>
      <w:rPr>
        <w:rFonts w:ascii="Symbol" w:hAnsi="Symbol" w:cs="Symbol" w:hint="default"/>
        <w:szCs w:val="24"/>
      </w:rPr>
    </w:lvl>
    <w:lvl w:ilvl="4">
      <w:start w:val="1"/>
      <w:numFmt w:val="decimal"/>
      <w:lvlText w:val="%1.%2.%3.%4.%5."/>
      <w:lvlJc w:val="left"/>
      <w:pPr>
        <w:tabs>
          <w:tab w:val="num" w:pos="2520"/>
        </w:tabs>
        <w:ind w:left="2232" w:hanging="792"/>
      </w:pPr>
      <w:rPr>
        <w:rFonts w:ascii="Symbol" w:hAnsi="Symbol" w:cs="Symbol" w:hint="default"/>
        <w:szCs w:val="24"/>
      </w:rPr>
    </w:lvl>
    <w:lvl w:ilvl="5">
      <w:start w:val="1"/>
      <w:numFmt w:val="decimal"/>
      <w:lvlText w:val="%1.%2.%3.%4.%5.%6."/>
      <w:lvlJc w:val="left"/>
      <w:pPr>
        <w:tabs>
          <w:tab w:val="num" w:pos="2880"/>
        </w:tabs>
        <w:ind w:left="2736" w:hanging="936"/>
      </w:pPr>
      <w:rPr>
        <w:rFonts w:ascii="Symbol" w:hAnsi="Symbol" w:cs="Symbol" w:hint="default"/>
        <w:szCs w:val="24"/>
      </w:rPr>
    </w:lvl>
    <w:lvl w:ilvl="6">
      <w:start w:val="1"/>
      <w:numFmt w:val="decimal"/>
      <w:lvlText w:val="%1.%2.%3.%4.%5.%6.%7."/>
      <w:lvlJc w:val="left"/>
      <w:pPr>
        <w:tabs>
          <w:tab w:val="num" w:pos="3600"/>
        </w:tabs>
        <w:ind w:left="3240" w:hanging="1080"/>
      </w:pPr>
      <w:rPr>
        <w:rFonts w:ascii="Symbol" w:hAnsi="Symbol" w:cs="Symbol" w:hint="default"/>
        <w:szCs w:val="24"/>
      </w:rPr>
    </w:lvl>
    <w:lvl w:ilvl="7">
      <w:start w:val="1"/>
      <w:numFmt w:val="decimal"/>
      <w:lvlText w:val="%1.%2.%3.%4.%5.%6.%7.%8."/>
      <w:lvlJc w:val="left"/>
      <w:pPr>
        <w:tabs>
          <w:tab w:val="num" w:pos="3960"/>
        </w:tabs>
        <w:ind w:left="3744" w:hanging="1224"/>
      </w:pPr>
      <w:rPr>
        <w:rFonts w:ascii="Symbol" w:hAnsi="Symbol" w:cs="Symbol" w:hint="default"/>
        <w:szCs w:val="24"/>
      </w:rPr>
    </w:lvl>
    <w:lvl w:ilvl="8">
      <w:start w:val="1"/>
      <w:numFmt w:val="decimal"/>
      <w:lvlText w:val="%1.%2.%3.%4.%5.%6.%7.%8.%9."/>
      <w:lvlJc w:val="left"/>
      <w:pPr>
        <w:tabs>
          <w:tab w:val="num" w:pos="4680"/>
        </w:tabs>
        <w:ind w:left="4320" w:hanging="1440"/>
      </w:pPr>
      <w:rPr>
        <w:rFonts w:ascii="Symbol" w:hAnsi="Symbol" w:cs="Symbol" w:hint="default"/>
        <w:szCs w:val="24"/>
      </w:rPr>
    </w:lvl>
  </w:abstractNum>
  <w:abstractNum w:abstractNumId="2">
    <w:nsid w:val="0000000A"/>
    <w:multiLevelType w:val="singleLevel"/>
    <w:tmpl w:val="0000000A"/>
    <w:name w:val="WW8Num10"/>
    <w:lvl w:ilvl="0">
      <w:start w:val="1"/>
      <w:numFmt w:val="lowerLetter"/>
      <w:lvlText w:val="%1)"/>
      <w:lvlJc w:val="left"/>
      <w:pPr>
        <w:tabs>
          <w:tab w:val="num" w:pos="644"/>
        </w:tabs>
        <w:ind w:left="644" w:hanging="360"/>
      </w:pPr>
    </w:lvl>
  </w:abstractNum>
  <w:abstractNum w:abstractNumId="3">
    <w:nsid w:val="06373F0A"/>
    <w:multiLevelType w:val="multilevel"/>
    <w:tmpl w:val="29B20B01"/>
    <w:lvl w:ilvl="0">
      <w:start w:val="6"/>
      <w:numFmt w:val="decimal"/>
      <w:lvlText w:val="%1."/>
      <w:lvlJc w:val="left"/>
      <w:pPr>
        <w:tabs>
          <w:tab w:val="num" w:pos="360"/>
        </w:tabs>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right"/>
      <w:pPr>
        <w:tabs>
          <w:tab w:val="num" w:pos="855"/>
        </w:tabs>
        <w:ind w:left="855" w:hanging="285"/>
      </w:pPr>
      <w:rPr>
        <w:rFonts w:ascii="Arial" w:hAnsi="Arial" w:cs="Arial"/>
        <w:sz w:val="22"/>
        <w:szCs w:val="22"/>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C721658"/>
    <w:multiLevelType w:val="hybridMultilevel"/>
    <w:tmpl w:val="16B0CE08"/>
    <w:lvl w:ilvl="0" w:tplc="C5503F9E">
      <w:start w:val="2"/>
      <w:numFmt w:val="upperLetter"/>
      <w:lvlText w:val="%1)"/>
      <w:lvlJc w:val="left"/>
      <w:pPr>
        <w:ind w:left="1005" w:hanging="360"/>
      </w:pPr>
      <w:rPr>
        <w:rFonts w:hint="default"/>
      </w:rPr>
    </w:lvl>
    <w:lvl w:ilvl="1" w:tplc="04160019" w:tentative="1">
      <w:start w:val="1"/>
      <w:numFmt w:val="lowerLetter"/>
      <w:lvlText w:val="%2."/>
      <w:lvlJc w:val="left"/>
      <w:pPr>
        <w:ind w:left="1725" w:hanging="360"/>
      </w:pPr>
    </w:lvl>
    <w:lvl w:ilvl="2" w:tplc="0416001B" w:tentative="1">
      <w:start w:val="1"/>
      <w:numFmt w:val="lowerRoman"/>
      <w:lvlText w:val="%3."/>
      <w:lvlJc w:val="right"/>
      <w:pPr>
        <w:ind w:left="2445" w:hanging="180"/>
      </w:pPr>
    </w:lvl>
    <w:lvl w:ilvl="3" w:tplc="0416000F" w:tentative="1">
      <w:start w:val="1"/>
      <w:numFmt w:val="decimal"/>
      <w:lvlText w:val="%4."/>
      <w:lvlJc w:val="left"/>
      <w:pPr>
        <w:ind w:left="3165" w:hanging="360"/>
      </w:pPr>
    </w:lvl>
    <w:lvl w:ilvl="4" w:tplc="04160019" w:tentative="1">
      <w:start w:val="1"/>
      <w:numFmt w:val="lowerLetter"/>
      <w:lvlText w:val="%5."/>
      <w:lvlJc w:val="left"/>
      <w:pPr>
        <w:ind w:left="3885" w:hanging="360"/>
      </w:pPr>
    </w:lvl>
    <w:lvl w:ilvl="5" w:tplc="0416001B" w:tentative="1">
      <w:start w:val="1"/>
      <w:numFmt w:val="lowerRoman"/>
      <w:lvlText w:val="%6."/>
      <w:lvlJc w:val="right"/>
      <w:pPr>
        <w:ind w:left="4605" w:hanging="180"/>
      </w:pPr>
    </w:lvl>
    <w:lvl w:ilvl="6" w:tplc="0416000F" w:tentative="1">
      <w:start w:val="1"/>
      <w:numFmt w:val="decimal"/>
      <w:lvlText w:val="%7."/>
      <w:lvlJc w:val="left"/>
      <w:pPr>
        <w:ind w:left="5325" w:hanging="360"/>
      </w:pPr>
    </w:lvl>
    <w:lvl w:ilvl="7" w:tplc="04160019" w:tentative="1">
      <w:start w:val="1"/>
      <w:numFmt w:val="lowerLetter"/>
      <w:lvlText w:val="%8."/>
      <w:lvlJc w:val="left"/>
      <w:pPr>
        <w:ind w:left="6045" w:hanging="360"/>
      </w:pPr>
    </w:lvl>
    <w:lvl w:ilvl="8" w:tplc="0416001B" w:tentative="1">
      <w:start w:val="1"/>
      <w:numFmt w:val="lowerRoman"/>
      <w:lvlText w:val="%9."/>
      <w:lvlJc w:val="right"/>
      <w:pPr>
        <w:ind w:left="6765" w:hanging="180"/>
      </w:pPr>
    </w:lvl>
  </w:abstractNum>
  <w:abstractNum w:abstractNumId="5">
    <w:nsid w:val="10133BC4"/>
    <w:multiLevelType w:val="multilevel"/>
    <w:tmpl w:val="141B7BF3"/>
    <w:lvl w:ilvl="0">
      <w:start w:val="1"/>
      <w:numFmt w:val="lowerLetter"/>
      <w:lvlText w:val="%1)"/>
      <w:lvlJc w:val="left"/>
      <w:pPr>
        <w:tabs>
          <w:tab w:val="num" w:pos="1065"/>
        </w:tabs>
        <w:ind w:left="1065" w:hanging="360"/>
      </w:pPr>
      <w:rPr>
        <w:rFonts w:ascii="Times New Roman" w:hAnsi="Times New Roman" w:cs="Times New Roman"/>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6">
    <w:nsid w:val="105C4761"/>
    <w:multiLevelType w:val="multilevel"/>
    <w:tmpl w:val="5553A512"/>
    <w:lvl w:ilvl="0">
      <w:start w:val="8"/>
      <w:numFmt w:val="decimal"/>
      <w:lvlText w:val="%1."/>
      <w:lvlJc w:val="left"/>
      <w:pPr>
        <w:tabs>
          <w:tab w:val="num" w:pos="1050"/>
        </w:tabs>
        <w:ind w:left="1050" w:hanging="1050"/>
      </w:pPr>
      <w:rPr>
        <w:rFonts w:ascii="Times New Roman" w:hAnsi="Times New Roman" w:cs="Times New Roman"/>
        <w:sz w:val="24"/>
        <w:szCs w:val="24"/>
      </w:rPr>
    </w:lvl>
    <w:lvl w:ilvl="1">
      <w:start w:val="2"/>
      <w:numFmt w:val="decimal"/>
      <w:lvlText w:val="%1.%2."/>
      <w:lvlJc w:val="left"/>
      <w:pPr>
        <w:tabs>
          <w:tab w:val="num" w:pos="855"/>
        </w:tabs>
        <w:ind w:left="855" w:hanging="855"/>
      </w:pPr>
      <w:rPr>
        <w:rFonts w:ascii="Times New Roman" w:hAnsi="Times New Roman" w:cs="Times New Roman"/>
        <w:sz w:val="22"/>
        <w:szCs w:val="22"/>
      </w:rPr>
    </w:lvl>
    <w:lvl w:ilvl="2">
      <w:start w:val="1"/>
      <w:numFmt w:val="decimal"/>
      <w:lvlText w:val="%1.%2.%3."/>
      <w:lvlJc w:val="left"/>
      <w:pPr>
        <w:tabs>
          <w:tab w:val="num" w:pos="1770"/>
        </w:tabs>
        <w:ind w:left="1770" w:hanging="1050"/>
      </w:pPr>
      <w:rPr>
        <w:rFonts w:ascii="Times New Roman" w:hAnsi="Times New Roman" w:cs="Times New Roman"/>
        <w:sz w:val="24"/>
        <w:szCs w:val="24"/>
      </w:rPr>
    </w:lvl>
    <w:lvl w:ilvl="3">
      <w:start w:val="1"/>
      <w:numFmt w:val="decimal"/>
      <w:lvlText w:val="%1.%2.%3.%4."/>
      <w:lvlJc w:val="left"/>
      <w:pPr>
        <w:tabs>
          <w:tab w:val="num" w:pos="2130"/>
        </w:tabs>
        <w:ind w:left="2130" w:hanging="1050"/>
      </w:pPr>
      <w:rPr>
        <w:rFonts w:ascii="Times New Roman" w:hAnsi="Times New Roman" w:cs="Times New Roman"/>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2880"/>
        </w:tabs>
        <w:ind w:left="2880" w:hanging="1080"/>
      </w:pPr>
      <w:rPr>
        <w:rFonts w:ascii="Times New Roman" w:hAnsi="Times New Roman" w:cs="Times New Roman"/>
        <w:sz w:val="24"/>
        <w:szCs w:val="24"/>
      </w:rPr>
    </w:lvl>
    <w:lvl w:ilvl="6">
      <w:start w:val="1"/>
      <w:numFmt w:val="decimal"/>
      <w:lvlText w:val="%1.%2.%3.%4.%5.%6.%7."/>
      <w:lvlJc w:val="left"/>
      <w:pPr>
        <w:tabs>
          <w:tab w:val="num" w:pos="3600"/>
        </w:tabs>
        <w:ind w:left="3600" w:hanging="1440"/>
      </w:pPr>
      <w:rPr>
        <w:rFonts w:ascii="Times New Roman" w:hAnsi="Times New Roman" w:cs="Times New Roman"/>
        <w:sz w:val="24"/>
        <w:szCs w:val="24"/>
      </w:rPr>
    </w:lvl>
    <w:lvl w:ilvl="7">
      <w:start w:val="1"/>
      <w:numFmt w:val="decimal"/>
      <w:lvlText w:val="%1.%2.%3.%4.%5.%6.%7.%8."/>
      <w:lvlJc w:val="left"/>
      <w:pPr>
        <w:tabs>
          <w:tab w:val="num" w:pos="3960"/>
        </w:tabs>
        <w:ind w:left="3960" w:hanging="1440"/>
      </w:pPr>
      <w:rPr>
        <w:rFonts w:ascii="Times New Roman" w:hAnsi="Times New Roman" w:cs="Times New Roman"/>
        <w:sz w:val="24"/>
        <w:szCs w:val="24"/>
      </w:rPr>
    </w:lvl>
    <w:lvl w:ilvl="8">
      <w:start w:val="1"/>
      <w:numFmt w:val="decimal"/>
      <w:lvlText w:val="%1.%2.%3.%4.%5.%6.%7.%8.%9."/>
      <w:lvlJc w:val="left"/>
      <w:pPr>
        <w:tabs>
          <w:tab w:val="num" w:pos="4680"/>
        </w:tabs>
        <w:ind w:left="4680" w:hanging="1800"/>
      </w:pPr>
      <w:rPr>
        <w:rFonts w:ascii="Times New Roman" w:hAnsi="Times New Roman" w:cs="Times New Roman"/>
        <w:sz w:val="24"/>
        <w:szCs w:val="24"/>
      </w:rPr>
    </w:lvl>
  </w:abstractNum>
  <w:abstractNum w:abstractNumId="7">
    <w:nsid w:val="1578A09C"/>
    <w:multiLevelType w:val="multilevel"/>
    <w:tmpl w:val="2722FCEB"/>
    <w:lvl w:ilvl="0">
      <w:start w:val="6"/>
      <w:numFmt w:val="decimal"/>
      <w:lvlText w:val="%1"/>
      <w:lvlJc w:val="left"/>
      <w:pPr>
        <w:tabs>
          <w:tab w:val="num" w:pos="480"/>
        </w:tabs>
        <w:ind w:left="480" w:hanging="480"/>
      </w:pPr>
      <w:rPr>
        <w:rFonts w:ascii="Times New Roman" w:hAnsi="Times New Roman" w:cs="Times New Roman"/>
        <w:sz w:val="24"/>
        <w:szCs w:val="24"/>
      </w:rPr>
    </w:lvl>
    <w:lvl w:ilvl="1">
      <w:start w:val="2"/>
      <w:numFmt w:val="decimal"/>
      <w:lvlText w:val="%1.%2"/>
      <w:lvlJc w:val="left"/>
      <w:pPr>
        <w:tabs>
          <w:tab w:val="num" w:pos="840"/>
        </w:tabs>
        <w:ind w:left="840" w:hanging="480"/>
      </w:pPr>
      <w:rPr>
        <w:rFonts w:ascii="Times New Roman" w:hAnsi="Times New Roman" w:cs="Times New Roman"/>
        <w:sz w:val="24"/>
        <w:szCs w:val="24"/>
      </w:rPr>
    </w:lvl>
    <w:lvl w:ilvl="2">
      <w:start w:val="1"/>
      <w:numFmt w:val="lowerLetter"/>
      <w:lvlText w:val="%3)"/>
      <w:lvlJc w:val="left"/>
      <w:pPr>
        <w:tabs>
          <w:tab w:val="num" w:pos="1425"/>
        </w:tabs>
        <w:ind w:left="1425" w:hanging="720"/>
      </w:pPr>
      <w:rPr>
        <w:rFonts w:ascii="Arial" w:hAnsi="Arial" w:cs="Arial"/>
        <w:sz w:val="22"/>
        <w:szCs w:val="22"/>
      </w:rPr>
    </w:lvl>
    <w:lvl w:ilvl="3">
      <w:start w:val="1"/>
      <w:numFmt w:val="decimal"/>
      <w:lvlText w:val="%1.%2.%3.%4"/>
      <w:lvlJc w:val="left"/>
      <w:pPr>
        <w:tabs>
          <w:tab w:val="num" w:pos="1785"/>
        </w:tabs>
        <w:ind w:left="1785" w:hanging="720"/>
      </w:pPr>
      <w:rPr>
        <w:rFonts w:ascii="Times New Roman" w:hAnsi="Times New Roman" w:cs="Times New Roman"/>
        <w:sz w:val="24"/>
        <w:szCs w:val="24"/>
      </w:rPr>
    </w:lvl>
    <w:lvl w:ilvl="4">
      <w:start w:val="1"/>
      <w:numFmt w:val="decimal"/>
      <w:lvlText w:val="%1.%2.%3.%4.%5"/>
      <w:lvlJc w:val="left"/>
      <w:pPr>
        <w:tabs>
          <w:tab w:val="num" w:pos="2490"/>
        </w:tabs>
        <w:ind w:left="2490" w:hanging="1080"/>
      </w:pPr>
      <w:rPr>
        <w:rFonts w:ascii="Times New Roman" w:hAnsi="Times New Roman" w:cs="Times New Roman"/>
        <w:sz w:val="24"/>
        <w:szCs w:val="24"/>
      </w:rPr>
    </w:lvl>
    <w:lvl w:ilvl="5">
      <w:start w:val="1"/>
      <w:numFmt w:val="decimal"/>
      <w:lvlText w:val="%1.%2.%3.%4.%5.%6"/>
      <w:lvlJc w:val="left"/>
      <w:pPr>
        <w:tabs>
          <w:tab w:val="num" w:pos="2850"/>
        </w:tabs>
        <w:ind w:left="2850" w:hanging="1080"/>
      </w:pPr>
      <w:rPr>
        <w:rFonts w:ascii="Times New Roman" w:hAnsi="Times New Roman" w:cs="Times New Roman"/>
        <w:sz w:val="24"/>
        <w:szCs w:val="24"/>
      </w:rPr>
    </w:lvl>
    <w:lvl w:ilvl="6">
      <w:start w:val="1"/>
      <w:numFmt w:val="decimal"/>
      <w:lvlText w:val="%1.%2.%3.%4.%5.%6.%7"/>
      <w:lvlJc w:val="left"/>
      <w:pPr>
        <w:tabs>
          <w:tab w:val="num" w:pos="3570"/>
        </w:tabs>
        <w:ind w:left="3570" w:hanging="1440"/>
      </w:pPr>
      <w:rPr>
        <w:rFonts w:ascii="Times New Roman" w:hAnsi="Times New Roman" w:cs="Times New Roman"/>
        <w:sz w:val="24"/>
        <w:szCs w:val="24"/>
      </w:rPr>
    </w:lvl>
    <w:lvl w:ilvl="7">
      <w:start w:val="1"/>
      <w:numFmt w:val="decimal"/>
      <w:lvlText w:val="%1.%2.%3.%4.%5.%6.%7.%8"/>
      <w:lvlJc w:val="left"/>
      <w:pPr>
        <w:tabs>
          <w:tab w:val="num" w:pos="3915"/>
        </w:tabs>
        <w:ind w:left="3915" w:hanging="1440"/>
      </w:pPr>
      <w:rPr>
        <w:rFonts w:ascii="Times New Roman" w:hAnsi="Times New Roman" w:cs="Times New Roman"/>
        <w:sz w:val="24"/>
        <w:szCs w:val="24"/>
      </w:rPr>
    </w:lvl>
    <w:lvl w:ilvl="8">
      <w:start w:val="1"/>
      <w:numFmt w:val="decimal"/>
      <w:lvlText w:val="%1.%2.%3.%4.%5.%6.%7.%8.%9"/>
      <w:lvlJc w:val="left"/>
      <w:pPr>
        <w:tabs>
          <w:tab w:val="num" w:pos="4635"/>
        </w:tabs>
        <w:ind w:left="4635" w:hanging="1800"/>
      </w:pPr>
      <w:rPr>
        <w:rFonts w:ascii="Times New Roman" w:hAnsi="Times New Roman" w:cs="Times New Roman"/>
        <w:sz w:val="24"/>
        <w:szCs w:val="24"/>
      </w:rPr>
    </w:lvl>
  </w:abstractNum>
  <w:abstractNum w:abstractNumId="8">
    <w:nsid w:val="19138CF8"/>
    <w:multiLevelType w:val="multilevel"/>
    <w:tmpl w:val="0E5A76FE"/>
    <w:lvl w:ilvl="0">
      <w:start w:val="3"/>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sz w:val="22"/>
        <w:szCs w:val="22"/>
      </w:rPr>
    </w:lvl>
    <w:lvl w:ilvl="2">
      <w:start w:val="1"/>
      <w:numFmt w:val="decimal"/>
      <w:lvlText w:val="%1.%2.%3"/>
      <w:lvlJc w:val="left"/>
      <w:pPr>
        <w:tabs>
          <w:tab w:val="num" w:pos="2130"/>
        </w:tabs>
        <w:ind w:left="2130" w:hanging="720"/>
      </w:pPr>
      <w:rPr>
        <w:rFonts w:ascii="Times New Roman" w:hAnsi="Times New Roman" w:cs="Times New Roman"/>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685"/>
        </w:tabs>
        <w:ind w:left="5685" w:hanging="1440"/>
      </w:pPr>
      <w:rPr>
        <w:rFonts w:ascii="Times New Roman" w:hAnsi="Times New Roman" w:cs="Times New Roman"/>
        <w:sz w:val="24"/>
        <w:szCs w:val="24"/>
      </w:rPr>
    </w:lvl>
    <w:lvl w:ilvl="7">
      <w:start w:val="1"/>
      <w:numFmt w:val="decimal"/>
      <w:lvlText w:val="%1.%2.%3.%4.%5.%6.%7.%8"/>
      <w:lvlJc w:val="left"/>
      <w:pPr>
        <w:tabs>
          <w:tab w:val="num" w:pos="6390"/>
        </w:tabs>
        <w:ind w:left="6390"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9">
    <w:nsid w:val="1E8DE49F"/>
    <w:multiLevelType w:val="multilevel"/>
    <w:tmpl w:val="56613FB8"/>
    <w:lvl w:ilvl="0">
      <w:start w:val="1"/>
      <w:numFmt w:val="lowerLetter"/>
      <w:lvlText w:val="%1)"/>
      <w:lvlJc w:val="left"/>
      <w:pPr>
        <w:tabs>
          <w:tab w:val="num" w:pos="1065"/>
        </w:tabs>
        <w:ind w:left="1065" w:hanging="360"/>
      </w:pPr>
      <w:rPr>
        <w:rFonts w:ascii="Times New Roman" w:hAnsi="Times New Roman" w:cs="Times New Roman"/>
        <w:sz w:val="22"/>
        <w:szCs w:val="22"/>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0">
    <w:nsid w:val="1E9AAF97"/>
    <w:multiLevelType w:val="multilevel"/>
    <w:tmpl w:val="33B2B3EA"/>
    <w:lvl w:ilvl="0">
      <w:start w:val="6"/>
      <w:numFmt w:val="decimal"/>
      <w:lvlText w:val="%1"/>
      <w:lvlJc w:val="left"/>
      <w:pPr>
        <w:tabs>
          <w:tab w:val="num" w:pos="360"/>
        </w:tabs>
        <w:ind w:left="360" w:hanging="360"/>
      </w:pPr>
      <w:rPr>
        <w:rFonts w:ascii="Times New Roman" w:hAnsi="Times New Roman" w:cs="Times New Roman"/>
        <w:sz w:val="24"/>
        <w:szCs w:val="24"/>
      </w:rPr>
    </w:lvl>
    <w:lvl w:ilvl="1">
      <w:start w:val="2"/>
      <w:numFmt w:val="decimal"/>
      <w:lvlText w:val="%1.%2"/>
      <w:lvlJc w:val="left"/>
      <w:pPr>
        <w:tabs>
          <w:tab w:val="num" w:pos="705"/>
        </w:tabs>
        <w:ind w:left="705" w:hanging="705"/>
      </w:pPr>
      <w:rPr>
        <w:rFonts w:ascii="Times New Roman" w:hAnsi="Times New Roman" w:cs="Times New Roman"/>
        <w:sz w:val="22"/>
        <w:szCs w:val="22"/>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1">
    <w:nsid w:val="20BB56ED"/>
    <w:multiLevelType w:val="multilevel"/>
    <w:tmpl w:val="4BDAF82E"/>
    <w:lvl w:ilvl="0">
      <w:start w:val="6"/>
      <w:numFmt w:val="decimal"/>
      <w:lvlText w:val="%1."/>
      <w:lvlJc w:val="left"/>
      <w:pPr>
        <w:tabs>
          <w:tab w:val="num" w:pos="360"/>
        </w:tabs>
      </w:pPr>
      <w:rPr>
        <w:rFonts w:ascii="Times New Roman" w:hAnsi="Times New Roman" w:cs="Times New Roman"/>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right"/>
      <w:pPr>
        <w:tabs>
          <w:tab w:val="num" w:pos="855"/>
        </w:tabs>
        <w:ind w:left="855" w:hanging="285"/>
      </w:pPr>
      <w:rPr>
        <w:rFonts w:ascii="Arial" w:hAnsi="Arial" w:cs="Arial"/>
        <w:sz w:val="22"/>
        <w:szCs w:val="22"/>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2531297F"/>
    <w:multiLevelType w:val="multilevel"/>
    <w:tmpl w:val="00CA92B2"/>
    <w:lvl w:ilvl="0">
      <w:start w:val="9"/>
      <w:numFmt w:val="decimal"/>
      <w:lvlText w:val="%1"/>
      <w:lvlJc w:val="left"/>
      <w:pPr>
        <w:tabs>
          <w:tab w:val="num" w:pos="705"/>
        </w:tabs>
        <w:ind w:left="705" w:hanging="705"/>
      </w:pPr>
      <w:rPr>
        <w:rFonts w:ascii="Times New Roman" w:hAnsi="Times New Roman" w:cs="Times New Roman"/>
        <w:b/>
        <w:bCs/>
        <w:sz w:val="22"/>
        <w:szCs w:val="22"/>
      </w:rPr>
    </w:lvl>
    <w:lvl w:ilvl="1">
      <w:start w:val="1"/>
      <w:numFmt w:val="decimal"/>
      <w:lvlText w:val="%1.%2"/>
      <w:lvlJc w:val="left"/>
      <w:pPr>
        <w:tabs>
          <w:tab w:val="num" w:pos="705"/>
        </w:tabs>
        <w:ind w:left="705" w:hanging="705"/>
      </w:pPr>
      <w:rPr>
        <w:rFonts w:ascii="Times New Roman" w:hAnsi="Times New Roman" w:cs="Times New Roman"/>
        <w:b/>
        <w:bCs/>
        <w:sz w:val="22"/>
        <w:szCs w:val="22"/>
      </w:rPr>
    </w:lvl>
    <w:lvl w:ilvl="2">
      <w:start w:val="1"/>
      <w:numFmt w:val="lowerLetter"/>
      <w:lvlText w:val="%3)"/>
      <w:lvlJc w:val="left"/>
      <w:pPr>
        <w:tabs>
          <w:tab w:val="num" w:pos="705"/>
        </w:tabs>
        <w:ind w:left="705" w:hanging="285"/>
      </w:pPr>
      <w:rPr>
        <w:rFonts w:ascii="Arial" w:hAnsi="Arial" w:cs="Arial"/>
        <w:sz w:val="22"/>
        <w:szCs w:val="22"/>
      </w:rPr>
    </w:lvl>
    <w:lvl w:ilvl="3">
      <w:start w:val="1"/>
      <w:numFmt w:val="decimal"/>
      <w:lvlText w:val="%1.%2.%3.%4"/>
      <w:lvlJc w:val="left"/>
      <w:pPr>
        <w:tabs>
          <w:tab w:val="num" w:pos="5040"/>
        </w:tabs>
        <w:ind w:left="5040" w:hanging="720"/>
      </w:pPr>
      <w:rPr>
        <w:rFonts w:ascii="Times New Roman" w:hAnsi="Times New Roman" w:cs="Times New Roman"/>
        <w:sz w:val="24"/>
        <w:szCs w:val="24"/>
      </w:rPr>
    </w:lvl>
    <w:lvl w:ilvl="4">
      <w:start w:val="1"/>
      <w:numFmt w:val="decimal"/>
      <w:lvlText w:val="%1.%2.%3.%4.%5"/>
      <w:lvlJc w:val="left"/>
      <w:pPr>
        <w:tabs>
          <w:tab w:val="num" w:pos="6840"/>
        </w:tabs>
        <w:ind w:left="6840" w:hanging="1080"/>
      </w:pPr>
      <w:rPr>
        <w:rFonts w:ascii="Times New Roman" w:hAnsi="Times New Roman" w:cs="Times New Roman"/>
        <w:sz w:val="24"/>
        <w:szCs w:val="24"/>
      </w:rPr>
    </w:lvl>
    <w:lvl w:ilvl="5">
      <w:start w:val="1"/>
      <w:numFmt w:val="decimal"/>
      <w:lvlText w:val="%1.%2.%3.%4.%5.%6"/>
      <w:lvlJc w:val="left"/>
      <w:pPr>
        <w:tabs>
          <w:tab w:val="num" w:pos="8280"/>
        </w:tabs>
        <w:ind w:left="8280" w:hanging="1080"/>
      </w:pPr>
      <w:rPr>
        <w:rFonts w:ascii="Times New Roman" w:hAnsi="Times New Roman" w:cs="Times New Roman"/>
        <w:sz w:val="24"/>
        <w:szCs w:val="24"/>
      </w:rPr>
    </w:lvl>
    <w:lvl w:ilvl="6">
      <w:start w:val="1"/>
      <w:numFmt w:val="decimal"/>
      <w:lvlText w:val="%1.%2.%3.%4.%5.%6.%7"/>
      <w:lvlJc w:val="left"/>
      <w:pPr>
        <w:tabs>
          <w:tab w:val="num" w:pos="10080"/>
        </w:tabs>
        <w:ind w:left="10080" w:hanging="1440"/>
      </w:pPr>
      <w:rPr>
        <w:rFonts w:ascii="Times New Roman" w:hAnsi="Times New Roman" w:cs="Times New Roman"/>
        <w:sz w:val="24"/>
        <w:szCs w:val="24"/>
      </w:rPr>
    </w:lvl>
    <w:lvl w:ilvl="7">
      <w:start w:val="1"/>
      <w:numFmt w:val="decimal"/>
      <w:lvlText w:val="%1.%2.%3.%4.%5.%6.%7.%8"/>
      <w:lvlJc w:val="left"/>
      <w:pPr>
        <w:tabs>
          <w:tab w:val="num" w:pos="11520"/>
        </w:tabs>
        <w:ind w:left="11520" w:hanging="1440"/>
      </w:pPr>
      <w:rPr>
        <w:rFonts w:ascii="Times New Roman" w:hAnsi="Times New Roman" w:cs="Times New Roman"/>
        <w:sz w:val="24"/>
        <w:szCs w:val="24"/>
      </w:rPr>
    </w:lvl>
    <w:lvl w:ilvl="8">
      <w:start w:val="1"/>
      <w:numFmt w:val="decimal"/>
      <w:lvlText w:val="%1.%2.%3.%4.%5.%6.%7.%8.%9"/>
      <w:lvlJc w:val="left"/>
      <w:pPr>
        <w:tabs>
          <w:tab w:val="num" w:pos="13320"/>
        </w:tabs>
        <w:ind w:left="13320" w:hanging="1800"/>
      </w:pPr>
      <w:rPr>
        <w:rFonts w:ascii="Times New Roman" w:hAnsi="Times New Roman" w:cs="Times New Roman"/>
        <w:sz w:val="24"/>
        <w:szCs w:val="24"/>
      </w:rPr>
    </w:lvl>
  </w:abstractNum>
  <w:abstractNum w:abstractNumId="13">
    <w:nsid w:val="26121CF0"/>
    <w:multiLevelType w:val="multilevel"/>
    <w:tmpl w:val="3D8EAC2F"/>
    <w:lvl w:ilvl="0">
      <w:start w:val="7"/>
      <w:numFmt w:val="decimal"/>
      <w:lvlText w:val="%1"/>
      <w:lvlJc w:val="left"/>
      <w:pPr>
        <w:tabs>
          <w:tab w:val="num" w:pos="480"/>
        </w:tabs>
        <w:ind w:left="480" w:hanging="480"/>
      </w:pPr>
      <w:rPr>
        <w:rFonts w:ascii="Times New Roman" w:hAnsi="Times New Roman" w:cs="Times New Roman"/>
        <w:sz w:val="24"/>
        <w:szCs w:val="24"/>
      </w:rPr>
    </w:lvl>
    <w:lvl w:ilvl="1">
      <w:start w:val="2"/>
      <w:numFmt w:val="decimal"/>
      <w:lvlText w:val="%1.%2"/>
      <w:lvlJc w:val="left"/>
      <w:pPr>
        <w:tabs>
          <w:tab w:val="num" w:pos="765"/>
        </w:tabs>
        <w:ind w:left="765" w:hanging="765"/>
      </w:pPr>
      <w:rPr>
        <w:rFonts w:ascii="Times New Roman" w:hAnsi="Times New Roman" w:cs="Times New Roman"/>
        <w:sz w:val="22"/>
        <w:szCs w:val="22"/>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4">
    <w:nsid w:val="2989F262"/>
    <w:multiLevelType w:val="multilevel"/>
    <w:tmpl w:val="28C56879"/>
    <w:lvl w:ilvl="0">
      <w:start w:val="8"/>
      <w:numFmt w:val="decimal"/>
      <w:lvlText w:val="%1"/>
      <w:lvlJc w:val="left"/>
      <w:pPr>
        <w:tabs>
          <w:tab w:val="num" w:pos="360"/>
        </w:tabs>
        <w:ind w:left="360" w:hanging="360"/>
      </w:pPr>
      <w:rPr>
        <w:rFonts w:ascii="Times New Roman" w:hAnsi="Times New Roman" w:cs="Times New Roman"/>
        <w:sz w:val="24"/>
        <w:szCs w:val="24"/>
      </w:rPr>
    </w:lvl>
    <w:lvl w:ilvl="1">
      <w:start w:val="3"/>
      <w:numFmt w:val="decimal"/>
      <w:lvlText w:val="%1.%2"/>
      <w:lvlJc w:val="left"/>
      <w:pPr>
        <w:tabs>
          <w:tab w:val="num" w:pos="855"/>
        </w:tabs>
        <w:ind w:left="855" w:hanging="855"/>
      </w:pPr>
      <w:rPr>
        <w:rFonts w:ascii="Times New Roman" w:hAnsi="Times New Roman" w:cs="Times New Roman"/>
        <w:sz w:val="22"/>
        <w:szCs w:val="22"/>
      </w:rPr>
    </w:lvl>
    <w:lvl w:ilvl="2">
      <w:start w:val="1"/>
      <w:numFmt w:val="decimal"/>
      <w:lvlText w:val="%1.%2.%3"/>
      <w:lvlJc w:val="left"/>
      <w:pPr>
        <w:tabs>
          <w:tab w:val="num" w:pos="2160"/>
        </w:tabs>
        <w:ind w:left="2160" w:hanging="720"/>
      </w:pPr>
      <w:rPr>
        <w:rFonts w:ascii="Times New Roman" w:hAnsi="Times New Roman" w:cs="Times New Roman"/>
        <w:sz w:val="24"/>
        <w:szCs w:val="24"/>
      </w:rPr>
    </w:lvl>
    <w:lvl w:ilvl="3">
      <w:start w:val="1"/>
      <w:numFmt w:val="decimal"/>
      <w:lvlText w:val="%1.%2.%3.%4"/>
      <w:lvlJc w:val="left"/>
      <w:pPr>
        <w:tabs>
          <w:tab w:val="num" w:pos="2880"/>
        </w:tabs>
        <w:ind w:left="2880" w:hanging="720"/>
      </w:pPr>
      <w:rPr>
        <w:rFonts w:ascii="Times New Roman" w:hAnsi="Times New Roman" w:cs="Times New Roman"/>
        <w:sz w:val="24"/>
        <w:szCs w:val="24"/>
      </w:rPr>
    </w:lvl>
    <w:lvl w:ilvl="4">
      <w:start w:val="1"/>
      <w:numFmt w:val="decimal"/>
      <w:lvlText w:val="%1.%2.%3.%4.%5"/>
      <w:lvlJc w:val="left"/>
      <w:pPr>
        <w:tabs>
          <w:tab w:val="num" w:pos="3960"/>
        </w:tabs>
        <w:ind w:left="3960" w:hanging="1080"/>
      </w:pPr>
      <w:rPr>
        <w:rFonts w:ascii="Times New Roman" w:hAnsi="Times New Roman" w:cs="Times New Roman"/>
        <w:sz w:val="24"/>
        <w:szCs w:val="24"/>
      </w:rPr>
    </w:lvl>
    <w:lvl w:ilvl="5">
      <w:start w:val="1"/>
      <w:numFmt w:val="decimal"/>
      <w:lvlText w:val="%1.%2.%3.%4.%5.%6"/>
      <w:lvlJc w:val="left"/>
      <w:pPr>
        <w:tabs>
          <w:tab w:val="num" w:pos="4680"/>
        </w:tabs>
        <w:ind w:left="4680" w:hanging="1080"/>
      </w:pPr>
      <w:rPr>
        <w:rFonts w:ascii="Times New Roman" w:hAnsi="Times New Roman" w:cs="Times New Roman"/>
        <w:sz w:val="24"/>
        <w:szCs w:val="24"/>
      </w:rPr>
    </w:lvl>
    <w:lvl w:ilvl="6">
      <w:start w:val="1"/>
      <w:numFmt w:val="decimal"/>
      <w:lvlText w:val="%1.%2.%3.%4.%5.%6.%7"/>
      <w:lvlJc w:val="left"/>
      <w:pPr>
        <w:tabs>
          <w:tab w:val="num" w:pos="5760"/>
        </w:tabs>
        <w:ind w:left="5760" w:hanging="1440"/>
      </w:pPr>
      <w:rPr>
        <w:rFonts w:ascii="Times New Roman" w:hAnsi="Times New Roman" w:cs="Times New Roman"/>
        <w:sz w:val="24"/>
        <w:szCs w:val="24"/>
      </w:rPr>
    </w:lvl>
    <w:lvl w:ilvl="7">
      <w:start w:val="1"/>
      <w:numFmt w:val="decimal"/>
      <w:lvlText w:val="%1.%2.%3.%4.%5.%6.%7.%8"/>
      <w:lvlJc w:val="left"/>
      <w:pPr>
        <w:tabs>
          <w:tab w:val="num" w:pos="6480"/>
        </w:tabs>
        <w:ind w:left="6480" w:hanging="1440"/>
      </w:pPr>
      <w:rPr>
        <w:rFonts w:ascii="Times New Roman" w:hAnsi="Times New Roman" w:cs="Times New Roman"/>
        <w:sz w:val="24"/>
        <w:szCs w:val="24"/>
      </w:rPr>
    </w:lvl>
    <w:lvl w:ilvl="8">
      <w:start w:val="1"/>
      <w:numFmt w:val="decimal"/>
      <w:lvlText w:val="%1.%2.%3.%4.%5.%6.%7.%8.%9"/>
      <w:lvlJc w:val="left"/>
      <w:pPr>
        <w:tabs>
          <w:tab w:val="num" w:pos="7560"/>
        </w:tabs>
        <w:ind w:left="7560" w:hanging="1800"/>
      </w:pPr>
      <w:rPr>
        <w:rFonts w:ascii="Times New Roman" w:hAnsi="Times New Roman" w:cs="Times New Roman"/>
        <w:sz w:val="24"/>
        <w:szCs w:val="24"/>
      </w:rPr>
    </w:lvl>
  </w:abstractNum>
  <w:abstractNum w:abstractNumId="15">
    <w:nsid w:val="309A128F"/>
    <w:multiLevelType w:val="multilevel"/>
    <w:tmpl w:val="655788E8"/>
    <w:lvl w:ilvl="0">
      <w:start w:val="1"/>
      <w:numFmt w:val="upperRoman"/>
      <w:lvlText w:val="%1."/>
      <w:lvlJc w:val="left"/>
      <w:pPr>
        <w:tabs>
          <w:tab w:val="num" w:pos="705"/>
        </w:tabs>
        <w:ind w:left="705" w:hanging="705"/>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nsid w:val="41F1D3DC"/>
    <w:multiLevelType w:val="multilevel"/>
    <w:tmpl w:val="4B3ADB91"/>
    <w:lvl w:ilvl="0">
      <w:start w:val="1"/>
      <w:numFmt w:val="upperRoman"/>
      <w:lvlText w:val="%1."/>
      <w:lvlJc w:val="right"/>
      <w:pPr>
        <w:tabs>
          <w:tab w:val="num" w:pos="720"/>
        </w:tabs>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nsid w:val="442CA836"/>
    <w:multiLevelType w:val="multilevel"/>
    <w:tmpl w:val="0177F7A4"/>
    <w:lvl w:ilvl="0">
      <w:start w:val="6"/>
      <w:numFmt w:val="decimal"/>
      <w:lvlText w:val="%1"/>
      <w:lvlJc w:val="left"/>
      <w:pPr>
        <w:tabs>
          <w:tab w:val="num" w:pos="360"/>
        </w:tabs>
        <w:ind w:left="360" w:hanging="360"/>
      </w:pPr>
      <w:rPr>
        <w:rFonts w:ascii="Times New Roman" w:hAnsi="Times New Roman" w:cs="Times New Roman"/>
        <w:sz w:val="24"/>
        <w:szCs w:val="24"/>
      </w:rPr>
    </w:lvl>
    <w:lvl w:ilvl="1">
      <w:start w:val="2"/>
      <w:numFmt w:val="decimal"/>
      <w:lvlText w:val="%1.%2"/>
      <w:lvlJc w:val="left"/>
      <w:pPr>
        <w:tabs>
          <w:tab w:val="num" w:pos="705"/>
        </w:tabs>
        <w:ind w:left="705" w:hanging="705"/>
      </w:pPr>
      <w:rPr>
        <w:rFonts w:ascii="Times New Roman" w:hAnsi="Times New Roman" w:cs="Times New Roman"/>
        <w:sz w:val="22"/>
        <w:szCs w:val="22"/>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8">
    <w:nsid w:val="44FA7CC9"/>
    <w:multiLevelType w:val="multilevel"/>
    <w:tmpl w:val="DB001EFC"/>
    <w:styleLink w:val="WW8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454F2D1A"/>
    <w:multiLevelType w:val="hybridMultilevel"/>
    <w:tmpl w:val="56C416DC"/>
    <w:lvl w:ilvl="0" w:tplc="38E28914">
      <w:start w:val="3"/>
      <w:numFmt w:val="upp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20">
    <w:nsid w:val="499ABB75"/>
    <w:multiLevelType w:val="singleLevel"/>
    <w:tmpl w:val="5B578D7D"/>
    <w:lvl w:ilvl="0">
      <w:start w:val="1"/>
      <w:numFmt w:val="lowerLetter"/>
      <w:lvlText w:val="%1)"/>
      <w:lvlJc w:val="left"/>
      <w:pPr>
        <w:tabs>
          <w:tab w:val="num" w:pos="645"/>
        </w:tabs>
        <w:ind w:left="645" w:hanging="360"/>
      </w:pPr>
      <w:rPr>
        <w:rFonts w:ascii="Times New Roman" w:hAnsi="Times New Roman" w:cs="Times New Roman"/>
        <w:sz w:val="22"/>
        <w:szCs w:val="22"/>
      </w:rPr>
    </w:lvl>
  </w:abstractNum>
  <w:abstractNum w:abstractNumId="21">
    <w:nsid w:val="4CDCC75B"/>
    <w:multiLevelType w:val="multilevel"/>
    <w:tmpl w:val="045C3045"/>
    <w:lvl w:ilvl="0">
      <w:start w:val="7"/>
      <w:numFmt w:val="decimal"/>
      <w:lvlText w:val="%1"/>
      <w:lvlJc w:val="left"/>
      <w:pPr>
        <w:tabs>
          <w:tab w:val="num" w:pos="480"/>
        </w:tabs>
        <w:ind w:left="480" w:hanging="480"/>
      </w:pPr>
      <w:rPr>
        <w:rFonts w:ascii="Times New Roman" w:hAnsi="Times New Roman" w:cs="Times New Roman"/>
        <w:sz w:val="24"/>
        <w:szCs w:val="24"/>
      </w:rPr>
    </w:lvl>
    <w:lvl w:ilvl="1">
      <w:start w:val="2"/>
      <w:numFmt w:val="decimal"/>
      <w:lvlText w:val="%1.%2"/>
      <w:lvlJc w:val="left"/>
      <w:pPr>
        <w:tabs>
          <w:tab w:val="num" w:pos="765"/>
        </w:tabs>
        <w:ind w:left="765" w:hanging="765"/>
      </w:pPr>
      <w:rPr>
        <w:rFonts w:ascii="Times New Roman" w:hAnsi="Times New Roman" w:cs="Times New Roman"/>
        <w:sz w:val="22"/>
        <w:szCs w:val="22"/>
      </w:rPr>
    </w:lvl>
    <w:lvl w:ilvl="2">
      <w:start w:val="1"/>
      <w:numFmt w:val="decimal"/>
      <w:lvlText w:val="%1.%2.%3"/>
      <w:lvlJc w:val="left"/>
      <w:pPr>
        <w:tabs>
          <w:tab w:val="num" w:pos="720"/>
        </w:tabs>
        <w:ind w:left="720" w:hanging="720"/>
      </w:pPr>
      <w:rPr>
        <w:rFonts w:ascii="Times New Roman" w:hAnsi="Times New Roman" w:cs="Times New Roman"/>
        <w:sz w:val="24"/>
        <w:szCs w:val="24"/>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2">
    <w:nsid w:val="4CE36594"/>
    <w:multiLevelType w:val="multilevel"/>
    <w:tmpl w:val="393AE364"/>
    <w:lvl w:ilvl="0">
      <w:start w:val="1"/>
      <w:numFmt w:val="decimal"/>
      <w:pStyle w:val="Clusula"/>
      <w:lvlText w:val="%1."/>
      <w:lvlJc w:val="left"/>
      <w:pPr>
        <w:tabs>
          <w:tab w:val="num" w:pos="360"/>
        </w:tabs>
        <w:ind w:left="360" w:hanging="360"/>
      </w:pPr>
    </w:lvl>
    <w:lvl w:ilvl="1">
      <w:start w:val="1"/>
      <w:numFmt w:val="decimal"/>
      <w:pStyle w:val="ItemClausula"/>
      <w:lvlText w:val="%1.%2."/>
      <w:lvlJc w:val="left"/>
      <w:pPr>
        <w:tabs>
          <w:tab w:val="num" w:pos="792"/>
        </w:tabs>
        <w:ind w:left="792" w:hanging="432"/>
      </w:pPr>
    </w:lvl>
    <w:lvl w:ilvl="2">
      <w:start w:val="1"/>
      <w:numFmt w:val="decimal"/>
      <w:pStyle w:val="ItemClausula-ii"/>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E3A547B"/>
    <w:multiLevelType w:val="hybridMultilevel"/>
    <w:tmpl w:val="24ECB75A"/>
    <w:lvl w:ilvl="0" w:tplc="72B2A564">
      <w:start w:val="2"/>
      <w:numFmt w:val="upperLetter"/>
      <w:lvlText w:val="%1)"/>
      <w:lvlJc w:val="left"/>
      <w:pPr>
        <w:ind w:left="645" w:hanging="360"/>
      </w:pPr>
      <w:rPr>
        <w:rFonts w:hint="default"/>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24">
    <w:nsid w:val="5338D1A0"/>
    <w:multiLevelType w:val="multilevel"/>
    <w:tmpl w:val="17C085EC"/>
    <w:lvl w:ilvl="0">
      <w:start w:val="3"/>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05"/>
        </w:tabs>
        <w:ind w:left="705" w:hanging="705"/>
      </w:pPr>
      <w:rPr>
        <w:rFonts w:ascii="Times New Roman" w:hAnsi="Times New Roman" w:cs="Times New Roman"/>
        <w:sz w:val="22"/>
        <w:szCs w:val="22"/>
      </w:rPr>
    </w:lvl>
    <w:lvl w:ilvl="2">
      <w:start w:val="1"/>
      <w:numFmt w:val="decimal"/>
      <w:lvlText w:val="%1.%2.%3"/>
      <w:lvlJc w:val="left"/>
      <w:pPr>
        <w:tabs>
          <w:tab w:val="num" w:pos="2130"/>
        </w:tabs>
        <w:ind w:left="2130" w:hanging="720"/>
      </w:pPr>
      <w:rPr>
        <w:rFonts w:ascii="Times New Roman" w:hAnsi="Times New Roman" w:cs="Times New Roman"/>
        <w:sz w:val="24"/>
        <w:szCs w:val="24"/>
      </w:rPr>
    </w:lvl>
    <w:lvl w:ilvl="3">
      <w:start w:val="1"/>
      <w:numFmt w:val="decimal"/>
      <w:lvlText w:val="%1.%2.%3.%4"/>
      <w:lvlJc w:val="left"/>
      <w:pPr>
        <w:tabs>
          <w:tab w:val="num" w:pos="2850"/>
        </w:tabs>
        <w:ind w:left="2850" w:hanging="720"/>
      </w:pPr>
      <w:rPr>
        <w:rFonts w:ascii="Times New Roman" w:hAnsi="Times New Roman" w:cs="Times New Roman"/>
        <w:sz w:val="24"/>
        <w:szCs w:val="24"/>
      </w:rPr>
    </w:lvl>
    <w:lvl w:ilvl="4">
      <w:start w:val="1"/>
      <w:numFmt w:val="decimal"/>
      <w:lvlText w:val="%1.%2.%3.%4.%5"/>
      <w:lvlJc w:val="left"/>
      <w:pPr>
        <w:tabs>
          <w:tab w:val="num" w:pos="3915"/>
        </w:tabs>
        <w:ind w:left="3915" w:hanging="1080"/>
      </w:pPr>
      <w:rPr>
        <w:rFonts w:ascii="Times New Roman" w:hAnsi="Times New Roman" w:cs="Times New Roman"/>
        <w:sz w:val="24"/>
        <w:szCs w:val="24"/>
      </w:rPr>
    </w:lvl>
    <w:lvl w:ilvl="5">
      <w:start w:val="1"/>
      <w:numFmt w:val="decimal"/>
      <w:lvlText w:val="%1.%2.%3.%4.%5.%6"/>
      <w:lvlJc w:val="left"/>
      <w:pPr>
        <w:tabs>
          <w:tab w:val="num" w:pos="4620"/>
        </w:tabs>
        <w:ind w:left="4620" w:hanging="1080"/>
      </w:pPr>
      <w:rPr>
        <w:rFonts w:ascii="Times New Roman" w:hAnsi="Times New Roman" w:cs="Times New Roman"/>
        <w:sz w:val="24"/>
        <w:szCs w:val="24"/>
      </w:rPr>
    </w:lvl>
    <w:lvl w:ilvl="6">
      <w:start w:val="1"/>
      <w:numFmt w:val="decimal"/>
      <w:lvlText w:val="%1.%2.%3.%4.%5.%6.%7"/>
      <w:lvlJc w:val="left"/>
      <w:pPr>
        <w:tabs>
          <w:tab w:val="num" w:pos="5685"/>
        </w:tabs>
        <w:ind w:left="5685" w:hanging="1440"/>
      </w:pPr>
      <w:rPr>
        <w:rFonts w:ascii="Times New Roman" w:hAnsi="Times New Roman" w:cs="Times New Roman"/>
        <w:sz w:val="24"/>
        <w:szCs w:val="24"/>
      </w:rPr>
    </w:lvl>
    <w:lvl w:ilvl="7">
      <w:start w:val="1"/>
      <w:numFmt w:val="decimal"/>
      <w:lvlText w:val="%1.%2.%3.%4.%5.%6.%7.%8"/>
      <w:lvlJc w:val="left"/>
      <w:pPr>
        <w:tabs>
          <w:tab w:val="num" w:pos="6390"/>
        </w:tabs>
        <w:ind w:left="6390" w:hanging="1440"/>
      </w:pPr>
      <w:rPr>
        <w:rFonts w:ascii="Times New Roman" w:hAnsi="Times New Roman" w:cs="Times New Roman"/>
        <w:sz w:val="24"/>
        <w:szCs w:val="24"/>
      </w:rPr>
    </w:lvl>
    <w:lvl w:ilvl="8">
      <w:start w:val="1"/>
      <w:numFmt w:val="decimal"/>
      <w:lvlText w:val="%1.%2.%3.%4.%5.%6.%7.%8.%9"/>
      <w:lvlJc w:val="left"/>
      <w:pPr>
        <w:tabs>
          <w:tab w:val="num" w:pos="7470"/>
        </w:tabs>
        <w:ind w:left="7470" w:hanging="1800"/>
      </w:pPr>
      <w:rPr>
        <w:rFonts w:ascii="Times New Roman" w:hAnsi="Times New Roman" w:cs="Times New Roman"/>
        <w:sz w:val="24"/>
        <w:szCs w:val="24"/>
      </w:rPr>
    </w:lvl>
  </w:abstractNum>
  <w:abstractNum w:abstractNumId="25">
    <w:nsid w:val="5730EE53"/>
    <w:multiLevelType w:val="multilevel"/>
    <w:tmpl w:val="41DA24DC"/>
    <w:lvl w:ilvl="0">
      <w:start w:val="1"/>
      <w:numFmt w:val="decimal"/>
      <w:lvlText w:val="%1."/>
      <w:lvlJc w:val="left"/>
      <w:pPr>
        <w:tabs>
          <w:tab w:val="num" w:pos="720"/>
        </w:tabs>
        <w:ind w:left="720" w:hanging="720"/>
      </w:pPr>
      <w:rPr>
        <w:rFonts w:ascii="Times New Roman" w:hAnsi="Times New Roman" w:cs="Times New Roman"/>
        <w:sz w:val="22"/>
        <w:szCs w:val="22"/>
      </w:rPr>
    </w:lvl>
    <w:lvl w:ilvl="1">
      <w:numFmt w:val="decimal"/>
      <w:lvlText w:val=""/>
      <w:lvlJc w:val="left"/>
      <w:pPr>
        <w:tabs>
          <w:tab w:val="num" w:pos="0"/>
        </w:tabs>
      </w:pPr>
      <w:rPr>
        <w:rFonts w:ascii="Times New Roman" w:hAnsi="Times New Roman" w:cs="Times New Roman"/>
        <w:sz w:val="22"/>
        <w:szCs w:val="22"/>
      </w:rPr>
    </w:lvl>
    <w:lvl w:ilvl="2">
      <w:numFmt w:val="decimal"/>
      <w:lvlText w:val=""/>
      <w:lvlJc w:val="left"/>
      <w:pPr>
        <w:tabs>
          <w:tab w:val="num" w:pos="360"/>
        </w:tabs>
        <w:ind w:left="1560" w:hanging="855"/>
      </w:pPr>
      <w:rPr>
        <w:rFonts w:ascii="Times New Roman" w:hAnsi="Times New Roman" w:cs="Times New Roman"/>
        <w:sz w:val="22"/>
        <w:szCs w:val="22"/>
      </w:rPr>
    </w:lvl>
    <w:lvl w:ilvl="3">
      <w:numFmt w:val="decimal"/>
      <w:lvlText w:val=""/>
      <w:lvlJc w:val="left"/>
      <w:pPr>
        <w:tabs>
          <w:tab w:val="num" w:pos="360"/>
        </w:tabs>
      </w:pPr>
      <w:rPr>
        <w:rFonts w:ascii="Times New Roman" w:hAnsi="Times New Roman" w:cs="Times New Roman"/>
        <w:sz w:val="24"/>
        <w:szCs w:val="24"/>
      </w:rPr>
    </w:lvl>
    <w:lvl w:ilvl="4">
      <w:numFmt w:val="decimal"/>
      <w:lvlText w:val=""/>
      <w:lvlJc w:val="left"/>
      <w:pPr>
        <w:tabs>
          <w:tab w:val="num" w:pos="360"/>
        </w:tabs>
      </w:pPr>
      <w:rPr>
        <w:rFonts w:ascii="Times New Roman" w:hAnsi="Times New Roman" w:cs="Times New Roman"/>
        <w:sz w:val="24"/>
        <w:szCs w:val="24"/>
      </w:rPr>
    </w:lvl>
    <w:lvl w:ilvl="5">
      <w:numFmt w:val="decimal"/>
      <w:lvlText w:val=""/>
      <w:lvlJc w:val="left"/>
      <w:pPr>
        <w:tabs>
          <w:tab w:val="num" w:pos="360"/>
        </w:tabs>
      </w:pPr>
      <w:rPr>
        <w:rFonts w:ascii="Times New Roman" w:hAnsi="Times New Roman" w:cs="Times New Roman"/>
        <w:sz w:val="24"/>
        <w:szCs w:val="24"/>
      </w:rPr>
    </w:lvl>
    <w:lvl w:ilvl="6">
      <w:numFmt w:val="decimal"/>
      <w:lvlText w:val=""/>
      <w:lvlJc w:val="left"/>
      <w:pPr>
        <w:tabs>
          <w:tab w:val="num" w:pos="360"/>
        </w:tabs>
      </w:pPr>
      <w:rPr>
        <w:rFonts w:ascii="Times New Roman" w:hAnsi="Times New Roman" w:cs="Times New Roman"/>
        <w:sz w:val="24"/>
        <w:szCs w:val="24"/>
      </w:rPr>
    </w:lvl>
    <w:lvl w:ilvl="7">
      <w:numFmt w:val="decimal"/>
      <w:lvlText w:val=""/>
      <w:lvlJc w:val="left"/>
      <w:pPr>
        <w:tabs>
          <w:tab w:val="num" w:pos="360"/>
        </w:tabs>
      </w:pPr>
      <w:rPr>
        <w:rFonts w:ascii="Times New Roman" w:hAnsi="Times New Roman" w:cs="Times New Roman"/>
        <w:sz w:val="24"/>
        <w:szCs w:val="24"/>
      </w:rPr>
    </w:lvl>
    <w:lvl w:ilvl="8">
      <w:numFmt w:val="decimal"/>
      <w:lvlText w:val=""/>
      <w:lvlJc w:val="left"/>
      <w:pPr>
        <w:tabs>
          <w:tab w:val="num" w:pos="360"/>
        </w:tabs>
      </w:pPr>
      <w:rPr>
        <w:rFonts w:ascii="Times New Roman" w:hAnsi="Times New Roman" w:cs="Times New Roman"/>
        <w:sz w:val="24"/>
        <w:szCs w:val="24"/>
      </w:rPr>
    </w:lvl>
  </w:abstractNum>
  <w:abstractNum w:abstractNumId="26">
    <w:nsid w:val="57ED7A97"/>
    <w:multiLevelType w:val="multilevel"/>
    <w:tmpl w:val="01DF1751"/>
    <w:lvl w:ilvl="0">
      <w:start w:val="6"/>
      <w:numFmt w:val="decimal"/>
      <w:lvlText w:val="%1"/>
      <w:lvlJc w:val="left"/>
      <w:pPr>
        <w:tabs>
          <w:tab w:val="num" w:pos="480"/>
        </w:tabs>
        <w:ind w:left="480" w:hanging="480"/>
      </w:pPr>
      <w:rPr>
        <w:rFonts w:ascii="Times New Roman" w:hAnsi="Times New Roman" w:cs="Times New Roman"/>
        <w:sz w:val="24"/>
        <w:szCs w:val="24"/>
      </w:rPr>
    </w:lvl>
    <w:lvl w:ilvl="1">
      <w:start w:val="2"/>
      <w:numFmt w:val="decimal"/>
      <w:lvlText w:val="%1.%2"/>
      <w:lvlJc w:val="left"/>
      <w:pPr>
        <w:tabs>
          <w:tab w:val="num" w:pos="840"/>
        </w:tabs>
        <w:ind w:left="840" w:hanging="480"/>
      </w:pPr>
      <w:rPr>
        <w:rFonts w:ascii="Times New Roman" w:hAnsi="Times New Roman" w:cs="Times New Roman"/>
        <w:sz w:val="24"/>
        <w:szCs w:val="24"/>
      </w:rPr>
    </w:lvl>
    <w:lvl w:ilvl="2">
      <w:start w:val="1"/>
      <w:numFmt w:val="lowerLetter"/>
      <w:lvlText w:val="%3)"/>
      <w:lvlJc w:val="left"/>
      <w:pPr>
        <w:tabs>
          <w:tab w:val="num" w:pos="1425"/>
        </w:tabs>
        <w:ind w:left="1425" w:hanging="720"/>
      </w:pPr>
      <w:rPr>
        <w:rFonts w:ascii="Arial" w:hAnsi="Arial" w:cs="Arial"/>
        <w:sz w:val="22"/>
        <w:szCs w:val="22"/>
      </w:rPr>
    </w:lvl>
    <w:lvl w:ilvl="3">
      <w:start w:val="1"/>
      <w:numFmt w:val="decimal"/>
      <w:lvlText w:val="%1.%2.%3.%4"/>
      <w:lvlJc w:val="left"/>
      <w:pPr>
        <w:tabs>
          <w:tab w:val="num" w:pos="1785"/>
        </w:tabs>
        <w:ind w:left="1785" w:hanging="720"/>
      </w:pPr>
      <w:rPr>
        <w:rFonts w:ascii="Times New Roman" w:hAnsi="Times New Roman" w:cs="Times New Roman"/>
        <w:sz w:val="24"/>
        <w:szCs w:val="24"/>
      </w:rPr>
    </w:lvl>
    <w:lvl w:ilvl="4">
      <w:start w:val="1"/>
      <w:numFmt w:val="decimal"/>
      <w:lvlText w:val="%1.%2.%3.%4.%5"/>
      <w:lvlJc w:val="left"/>
      <w:pPr>
        <w:tabs>
          <w:tab w:val="num" w:pos="2490"/>
        </w:tabs>
        <w:ind w:left="2490" w:hanging="1080"/>
      </w:pPr>
      <w:rPr>
        <w:rFonts w:ascii="Times New Roman" w:hAnsi="Times New Roman" w:cs="Times New Roman"/>
        <w:sz w:val="24"/>
        <w:szCs w:val="24"/>
      </w:rPr>
    </w:lvl>
    <w:lvl w:ilvl="5">
      <w:start w:val="1"/>
      <w:numFmt w:val="decimal"/>
      <w:lvlText w:val="%1.%2.%3.%4.%5.%6"/>
      <w:lvlJc w:val="left"/>
      <w:pPr>
        <w:tabs>
          <w:tab w:val="num" w:pos="2850"/>
        </w:tabs>
        <w:ind w:left="2850" w:hanging="1080"/>
      </w:pPr>
      <w:rPr>
        <w:rFonts w:ascii="Times New Roman" w:hAnsi="Times New Roman" w:cs="Times New Roman"/>
        <w:sz w:val="24"/>
        <w:szCs w:val="24"/>
      </w:rPr>
    </w:lvl>
    <w:lvl w:ilvl="6">
      <w:start w:val="1"/>
      <w:numFmt w:val="decimal"/>
      <w:lvlText w:val="%1.%2.%3.%4.%5.%6.%7"/>
      <w:lvlJc w:val="left"/>
      <w:pPr>
        <w:tabs>
          <w:tab w:val="num" w:pos="3570"/>
        </w:tabs>
        <w:ind w:left="3570" w:hanging="1440"/>
      </w:pPr>
      <w:rPr>
        <w:rFonts w:ascii="Times New Roman" w:hAnsi="Times New Roman" w:cs="Times New Roman"/>
        <w:sz w:val="24"/>
        <w:szCs w:val="24"/>
      </w:rPr>
    </w:lvl>
    <w:lvl w:ilvl="7">
      <w:start w:val="1"/>
      <w:numFmt w:val="decimal"/>
      <w:lvlText w:val="%1.%2.%3.%4.%5.%6.%7.%8"/>
      <w:lvlJc w:val="left"/>
      <w:pPr>
        <w:tabs>
          <w:tab w:val="num" w:pos="3915"/>
        </w:tabs>
        <w:ind w:left="3915" w:hanging="1440"/>
      </w:pPr>
      <w:rPr>
        <w:rFonts w:ascii="Times New Roman" w:hAnsi="Times New Roman" w:cs="Times New Roman"/>
        <w:sz w:val="24"/>
        <w:szCs w:val="24"/>
      </w:rPr>
    </w:lvl>
    <w:lvl w:ilvl="8">
      <w:start w:val="1"/>
      <w:numFmt w:val="decimal"/>
      <w:lvlText w:val="%1.%2.%3.%4.%5.%6.%7.%8.%9"/>
      <w:lvlJc w:val="left"/>
      <w:pPr>
        <w:tabs>
          <w:tab w:val="num" w:pos="4635"/>
        </w:tabs>
        <w:ind w:left="4635" w:hanging="1800"/>
      </w:pPr>
      <w:rPr>
        <w:rFonts w:ascii="Times New Roman" w:hAnsi="Times New Roman" w:cs="Times New Roman"/>
        <w:sz w:val="24"/>
        <w:szCs w:val="24"/>
      </w:rPr>
    </w:lvl>
  </w:abstractNum>
  <w:abstractNum w:abstractNumId="27">
    <w:nsid w:val="59D88A94"/>
    <w:multiLevelType w:val="multilevel"/>
    <w:tmpl w:val="31ABECEA"/>
    <w:lvl w:ilvl="0">
      <w:start w:val="1"/>
      <w:numFmt w:val="upperRoman"/>
      <w:lvlText w:val="%1."/>
      <w:lvlJc w:val="left"/>
      <w:pPr>
        <w:tabs>
          <w:tab w:val="num" w:pos="705"/>
        </w:tabs>
        <w:ind w:left="705" w:hanging="705"/>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8">
    <w:nsid w:val="5C0619FE"/>
    <w:multiLevelType w:val="multilevel"/>
    <w:tmpl w:val="71FB54CB"/>
    <w:lvl w:ilvl="0">
      <w:start w:val="9"/>
      <w:numFmt w:val="decimal"/>
      <w:lvlText w:val="%1"/>
      <w:lvlJc w:val="left"/>
      <w:pPr>
        <w:tabs>
          <w:tab w:val="num" w:pos="705"/>
        </w:tabs>
        <w:ind w:left="705" w:hanging="705"/>
      </w:pPr>
      <w:rPr>
        <w:rFonts w:ascii="Times New Roman" w:hAnsi="Times New Roman" w:cs="Times New Roman"/>
        <w:b/>
        <w:bCs/>
        <w:sz w:val="22"/>
        <w:szCs w:val="22"/>
      </w:rPr>
    </w:lvl>
    <w:lvl w:ilvl="1">
      <w:start w:val="1"/>
      <w:numFmt w:val="decimal"/>
      <w:lvlText w:val="%1.%2"/>
      <w:lvlJc w:val="left"/>
      <w:pPr>
        <w:tabs>
          <w:tab w:val="num" w:pos="705"/>
        </w:tabs>
        <w:ind w:left="705" w:hanging="705"/>
      </w:pPr>
      <w:rPr>
        <w:rFonts w:ascii="Times New Roman" w:hAnsi="Times New Roman" w:cs="Times New Roman"/>
        <w:b/>
        <w:bCs/>
        <w:sz w:val="22"/>
        <w:szCs w:val="22"/>
      </w:rPr>
    </w:lvl>
    <w:lvl w:ilvl="2">
      <w:start w:val="1"/>
      <w:numFmt w:val="lowerLetter"/>
      <w:lvlText w:val="%3)"/>
      <w:lvlJc w:val="left"/>
      <w:pPr>
        <w:tabs>
          <w:tab w:val="num" w:pos="705"/>
        </w:tabs>
        <w:ind w:left="705" w:hanging="285"/>
      </w:pPr>
      <w:rPr>
        <w:rFonts w:ascii="Arial" w:hAnsi="Arial" w:cs="Arial"/>
        <w:sz w:val="22"/>
        <w:szCs w:val="22"/>
      </w:rPr>
    </w:lvl>
    <w:lvl w:ilvl="3">
      <w:start w:val="1"/>
      <w:numFmt w:val="decimal"/>
      <w:lvlText w:val="%1.%2.%3.%4"/>
      <w:lvlJc w:val="left"/>
      <w:pPr>
        <w:tabs>
          <w:tab w:val="num" w:pos="5040"/>
        </w:tabs>
        <w:ind w:left="5040" w:hanging="720"/>
      </w:pPr>
      <w:rPr>
        <w:rFonts w:ascii="Times New Roman" w:hAnsi="Times New Roman" w:cs="Times New Roman"/>
        <w:sz w:val="24"/>
        <w:szCs w:val="24"/>
      </w:rPr>
    </w:lvl>
    <w:lvl w:ilvl="4">
      <w:start w:val="1"/>
      <w:numFmt w:val="decimal"/>
      <w:lvlText w:val="%1.%2.%3.%4.%5"/>
      <w:lvlJc w:val="left"/>
      <w:pPr>
        <w:tabs>
          <w:tab w:val="num" w:pos="6840"/>
        </w:tabs>
        <w:ind w:left="6840" w:hanging="1080"/>
      </w:pPr>
      <w:rPr>
        <w:rFonts w:ascii="Times New Roman" w:hAnsi="Times New Roman" w:cs="Times New Roman"/>
        <w:sz w:val="24"/>
        <w:szCs w:val="24"/>
      </w:rPr>
    </w:lvl>
    <w:lvl w:ilvl="5">
      <w:start w:val="1"/>
      <w:numFmt w:val="decimal"/>
      <w:lvlText w:val="%1.%2.%3.%4.%5.%6"/>
      <w:lvlJc w:val="left"/>
      <w:pPr>
        <w:tabs>
          <w:tab w:val="num" w:pos="8280"/>
        </w:tabs>
        <w:ind w:left="8280" w:hanging="1080"/>
      </w:pPr>
      <w:rPr>
        <w:rFonts w:ascii="Times New Roman" w:hAnsi="Times New Roman" w:cs="Times New Roman"/>
        <w:sz w:val="24"/>
        <w:szCs w:val="24"/>
      </w:rPr>
    </w:lvl>
    <w:lvl w:ilvl="6">
      <w:start w:val="1"/>
      <w:numFmt w:val="decimal"/>
      <w:lvlText w:val="%1.%2.%3.%4.%5.%6.%7"/>
      <w:lvlJc w:val="left"/>
      <w:pPr>
        <w:tabs>
          <w:tab w:val="num" w:pos="10080"/>
        </w:tabs>
        <w:ind w:left="10080" w:hanging="1440"/>
      </w:pPr>
      <w:rPr>
        <w:rFonts w:ascii="Times New Roman" w:hAnsi="Times New Roman" w:cs="Times New Roman"/>
        <w:sz w:val="24"/>
        <w:szCs w:val="24"/>
      </w:rPr>
    </w:lvl>
    <w:lvl w:ilvl="7">
      <w:start w:val="1"/>
      <w:numFmt w:val="decimal"/>
      <w:lvlText w:val="%1.%2.%3.%4.%5.%6.%7.%8"/>
      <w:lvlJc w:val="left"/>
      <w:pPr>
        <w:tabs>
          <w:tab w:val="num" w:pos="11520"/>
        </w:tabs>
        <w:ind w:left="11520" w:hanging="1440"/>
      </w:pPr>
      <w:rPr>
        <w:rFonts w:ascii="Times New Roman" w:hAnsi="Times New Roman" w:cs="Times New Roman"/>
        <w:sz w:val="24"/>
        <w:szCs w:val="24"/>
      </w:rPr>
    </w:lvl>
    <w:lvl w:ilvl="8">
      <w:start w:val="1"/>
      <w:numFmt w:val="decimal"/>
      <w:lvlText w:val="%1.%2.%3.%4.%5.%6.%7.%8.%9"/>
      <w:lvlJc w:val="left"/>
      <w:pPr>
        <w:tabs>
          <w:tab w:val="num" w:pos="13320"/>
        </w:tabs>
        <w:ind w:left="13320" w:hanging="1800"/>
      </w:pPr>
      <w:rPr>
        <w:rFonts w:ascii="Times New Roman" w:hAnsi="Times New Roman" w:cs="Times New Roman"/>
        <w:sz w:val="24"/>
        <w:szCs w:val="24"/>
      </w:rPr>
    </w:lvl>
  </w:abstractNum>
  <w:abstractNum w:abstractNumId="29">
    <w:nsid w:val="5EB895A2"/>
    <w:multiLevelType w:val="multilevel"/>
    <w:tmpl w:val="67A7F71F"/>
    <w:lvl w:ilvl="0">
      <w:start w:val="1"/>
      <w:numFmt w:val="upperRoman"/>
      <w:lvlText w:val="%1."/>
      <w:lvlJc w:val="left"/>
      <w:pPr>
        <w:tabs>
          <w:tab w:val="num" w:pos="705"/>
        </w:tabs>
        <w:ind w:left="705" w:hanging="705"/>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0">
    <w:nsid w:val="5FCAEF40"/>
    <w:multiLevelType w:val="multilevel"/>
    <w:tmpl w:val="63EB6AA5"/>
    <w:lvl w:ilvl="0">
      <w:start w:val="1"/>
      <w:numFmt w:val="upperRoman"/>
      <w:lvlText w:val="%1."/>
      <w:lvlJc w:val="left"/>
      <w:pPr>
        <w:tabs>
          <w:tab w:val="num" w:pos="705"/>
        </w:tabs>
        <w:ind w:left="705" w:hanging="705"/>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1">
    <w:nsid w:val="6247A3E9"/>
    <w:multiLevelType w:val="singleLevel"/>
    <w:tmpl w:val="397DFDFB"/>
    <w:lvl w:ilvl="0">
      <w:start w:val="1"/>
      <w:numFmt w:val="lowerLetter"/>
      <w:lvlText w:val="%1)"/>
      <w:lvlJc w:val="left"/>
      <w:pPr>
        <w:tabs>
          <w:tab w:val="num" w:pos="645"/>
        </w:tabs>
        <w:ind w:left="645" w:hanging="360"/>
      </w:pPr>
      <w:rPr>
        <w:rFonts w:ascii="Times New Roman" w:hAnsi="Times New Roman" w:cs="Times New Roman"/>
        <w:sz w:val="22"/>
        <w:szCs w:val="22"/>
      </w:rPr>
    </w:lvl>
  </w:abstractNum>
  <w:abstractNum w:abstractNumId="32">
    <w:nsid w:val="62E9F965"/>
    <w:multiLevelType w:val="multilevel"/>
    <w:tmpl w:val="40D9D246"/>
    <w:lvl w:ilvl="0">
      <w:start w:val="8"/>
      <w:numFmt w:val="decimal"/>
      <w:lvlText w:val="%1"/>
      <w:lvlJc w:val="left"/>
      <w:pPr>
        <w:tabs>
          <w:tab w:val="num" w:pos="360"/>
        </w:tabs>
        <w:ind w:left="360" w:hanging="360"/>
      </w:pPr>
      <w:rPr>
        <w:rFonts w:ascii="Times New Roman" w:hAnsi="Times New Roman" w:cs="Times New Roman"/>
        <w:sz w:val="24"/>
        <w:szCs w:val="24"/>
      </w:rPr>
    </w:lvl>
    <w:lvl w:ilvl="1">
      <w:start w:val="3"/>
      <w:numFmt w:val="decimal"/>
      <w:lvlText w:val="%1.%2"/>
      <w:lvlJc w:val="left"/>
      <w:pPr>
        <w:tabs>
          <w:tab w:val="num" w:pos="855"/>
        </w:tabs>
        <w:ind w:left="855" w:hanging="855"/>
      </w:pPr>
      <w:rPr>
        <w:rFonts w:ascii="Times New Roman" w:hAnsi="Times New Roman" w:cs="Times New Roman"/>
        <w:sz w:val="22"/>
        <w:szCs w:val="22"/>
      </w:rPr>
    </w:lvl>
    <w:lvl w:ilvl="2">
      <w:start w:val="1"/>
      <w:numFmt w:val="decimal"/>
      <w:lvlText w:val="%1.%2.%3"/>
      <w:lvlJc w:val="left"/>
      <w:pPr>
        <w:tabs>
          <w:tab w:val="num" w:pos="2160"/>
        </w:tabs>
        <w:ind w:left="2160" w:hanging="720"/>
      </w:pPr>
      <w:rPr>
        <w:rFonts w:ascii="Times New Roman" w:hAnsi="Times New Roman" w:cs="Times New Roman"/>
        <w:sz w:val="24"/>
        <w:szCs w:val="24"/>
      </w:rPr>
    </w:lvl>
    <w:lvl w:ilvl="3">
      <w:start w:val="1"/>
      <w:numFmt w:val="decimal"/>
      <w:lvlText w:val="%1.%2.%3.%4"/>
      <w:lvlJc w:val="left"/>
      <w:pPr>
        <w:tabs>
          <w:tab w:val="num" w:pos="2880"/>
        </w:tabs>
        <w:ind w:left="2880" w:hanging="720"/>
      </w:pPr>
      <w:rPr>
        <w:rFonts w:ascii="Times New Roman" w:hAnsi="Times New Roman" w:cs="Times New Roman"/>
        <w:sz w:val="24"/>
        <w:szCs w:val="24"/>
      </w:rPr>
    </w:lvl>
    <w:lvl w:ilvl="4">
      <w:start w:val="1"/>
      <w:numFmt w:val="decimal"/>
      <w:lvlText w:val="%1.%2.%3.%4.%5"/>
      <w:lvlJc w:val="left"/>
      <w:pPr>
        <w:tabs>
          <w:tab w:val="num" w:pos="3960"/>
        </w:tabs>
        <w:ind w:left="3960" w:hanging="1080"/>
      </w:pPr>
      <w:rPr>
        <w:rFonts w:ascii="Times New Roman" w:hAnsi="Times New Roman" w:cs="Times New Roman"/>
        <w:sz w:val="24"/>
        <w:szCs w:val="24"/>
      </w:rPr>
    </w:lvl>
    <w:lvl w:ilvl="5">
      <w:start w:val="1"/>
      <w:numFmt w:val="decimal"/>
      <w:lvlText w:val="%1.%2.%3.%4.%5.%6"/>
      <w:lvlJc w:val="left"/>
      <w:pPr>
        <w:tabs>
          <w:tab w:val="num" w:pos="4680"/>
        </w:tabs>
        <w:ind w:left="4680" w:hanging="1080"/>
      </w:pPr>
      <w:rPr>
        <w:rFonts w:ascii="Times New Roman" w:hAnsi="Times New Roman" w:cs="Times New Roman"/>
        <w:sz w:val="24"/>
        <w:szCs w:val="24"/>
      </w:rPr>
    </w:lvl>
    <w:lvl w:ilvl="6">
      <w:start w:val="1"/>
      <w:numFmt w:val="decimal"/>
      <w:lvlText w:val="%1.%2.%3.%4.%5.%6.%7"/>
      <w:lvlJc w:val="left"/>
      <w:pPr>
        <w:tabs>
          <w:tab w:val="num" w:pos="5760"/>
        </w:tabs>
        <w:ind w:left="5760" w:hanging="1440"/>
      </w:pPr>
      <w:rPr>
        <w:rFonts w:ascii="Times New Roman" w:hAnsi="Times New Roman" w:cs="Times New Roman"/>
        <w:sz w:val="24"/>
        <w:szCs w:val="24"/>
      </w:rPr>
    </w:lvl>
    <w:lvl w:ilvl="7">
      <w:start w:val="1"/>
      <w:numFmt w:val="decimal"/>
      <w:lvlText w:val="%1.%2.%3.%4.%5.%6.%7.%8"/>
      <w:lvlJc w:val="left"/>
      <w:pPr>
        <w:tabs>
          <w:tab w:val="num" w:pos="6480"/>
        </w:tabs>
        <w:ind w:left="6480" w:hanging="1440"/>
      </w:pPr>
      <w:rPr>
        <w:rFonts w:ascii="Times New Roman" w:hAnsi="Times New Roman" w:cs="Times New Roman"/>
        <w:sz w:val="24"/>
        <w:szCs w:val="24"/>
      </w:rPr>
    </w:lvl>
    <w:lvl w:ilvl="8">
      <w:start w:val="1"/>
      <w:numFmt w:val="decimal"/>
      <w:lvlText w:val="%1.%2.%3.%4.%5.%6.%7.%8.%9"/>
      <w:lvlJc w:val="left"/>
      <w:pPr>
        <w:tabs>
          <w:tab w:val="num" w:pos="7560"/>
        </w:tabs>
        <w:ind w:left="7560" w:hanging="1800"/>
      </w:pPr>
      <w:rPr>
        <w:rFonts w:ascii="Times New Roman" w:hAnsi="Times New Roman" w:cs="Times New Roman"/>
        <w:sz w:val="24"/>
        <w:szCs w:val="24"/>
      </w:rPr>
    </w:lvl>
  </w:abstractNum>
  <w:abstractNum w:abstractNumId="33">
    <w:nsid w:val="63921DD9"/>
    <w:multiLevelType w:val="singleLevel"/>
    <w:tmpl w:val="5B578D7D"/>
    <w:lvl w:ilvl="0">
      <w:start w:val="1"/>
      <w:numFmt w:val="lowerLetter"/>
      <w:lvlText w:val="%1)"/>
      <w:lvlJc w:val="left"/>
      <w:pPr>
        <w:tabs>
          <w:tab w:val="num" w:pos="645"/>
        </w:tabs>
        <w:ind w:left="645" w:hanging="360"/>
      </w:pPr>
      <w:rPr>
        <w:rFonts w:ascii="Times New Roman" w:hAnsi="Times New Roman" w:cs="Times New Roman"/>
        <w:sz w:val="22"/>
        <w:szCs w:val="22"/>
      </w:rPr>
    </w:lvl>
  </w:abstractNum>
  <w:abstractNum w:abstractNumId="34">
    <w:nsid w:val="695493CD"/>
    <w:multiLevelType w:val="multilevel"/>
    <w:tmpl w:val="144B8BF5"/>
    <w:lvl w:ilvl="0">
      <w:start w:val="8"/>
      <w:numFmt w:val="decimal"/>
      <w:lvlText w:val="%1."/>
      <w:lvlJc w:val="left"/>
      <w:pPr>
        <w:tabs>
          <w:tab w:val="num" w:pos="1050"/>
        </w:tabs>
        <w:ind w:left="1050" w:hanging="1050"/>
      </w:pPr>
      <w:rPr>
        <w:rFonts w:ascii="Times New Roman" w:hAnsi="Times New Roman" w:cs="Times New Roman"/>
        <w:sz w:val="24"/>
        <w:szCs w:val="24"/>
      </w:rPr>
    </w:lvl>
    <w:lvl w:ilvl="1">
      <w:start w:val="2"/>
      <w:numFmt w:val="decimal"/>
      <w:lvlText w:val="%1.%2."/>
      <w:lvlJc w:val="left"/>
      <w:pPr>
        <w:tabs>
          <w:tab w:val="num" w:pos="855"/>
        </w:tabs>
        <w:ind w:left="855" w:hanging="855"/>
      </w:pPr>
      <w:rPr>
        <w:rFonts w:ascii="Times New Roman" w:hAnsi="Times New Roman" w:cs="Times New Roman"/>
        <w:sz w:val="22"/>
        <w:szCs w:val="22"/>
      </w:rPr>
    </w:lvl>
    <w:lvl w:ilvl="2">
      <w:start w:val="1"/>
      <w:numFmt w:val="decimal"/>
      <w:lvlText w:val="%1.%2.%3."/>
      <w:lvlJc w:val="left"/>
      <w:pPr>
        <w:tabs>
          <w:tab w:val="num" w:pos="1770"/>
        </w:tabs>
        <w:ind w:left="1770" w:hanging="1050"/>
      </w:pPr>
      <w:rPr>
        <w:rFonts w:ascii="Times New Roman" w:hAnsi="Times New Roman" w:cs="Times New Roman"/>
        <w:sz w:val="24"/>
        <w:szCs w:val="24"/>
      </w:rPr>
    </w:lvl>
    <w:lvl w:ilvl="3">
      <w:start w:val="1"/>
      <w:numFmt w:val="decimal"/>
      <w:lvlText w:val="%1.%2.%3.%4."/>
      <w:lvlJc w:val="left"/>
      <w:pPr>
        <w:tabs>
          <w:tab w:val="num" w:pos="2130"/>
        </w:tabs>
        <w:ind w:left="2130" w:hanging="1050"/>
      </w:pPr>
      <w:rPr>
        <w:rFonts w:ascii="Times New Roman" w:hAnsi="Times New Roman" w:cs="Times New Roman"/>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2880"/>
        </w:tabs>
        <w:ind w:left="2880" w:hanging="1080"/>
      </w:pPr>
      <w:rPr>
        <w:rFonts w:ascii="Times New Roman" w:hAnsi="Times New Roman" w:cs="Times New Roman"/>
        <w:sz w:val="24"/>
        <w:szCs w:val="24"/>
      </w:rPr>
    </w:lvl>
    <w:lvl w:ilvl="6">
      <w:start w:val="1"/>
      <w:numFmt w:val="decimal"/>
      <w:lvlText w:val="%1.%2.%3.%4.%5.%6.%7."/>
      <w:lvlJc w:val="left"/>
      <w:pPr>
        <w:tabs>
          <w:tab w:val="num" w:pos="3600"/>
        </w:tabs>
        <w:ind w:left="3600" w:hanging="1440"/>
      </w:pPr>
      <w:rPr>
        <w:rFonts w:ascii="Times New Roman" w:hAnsi="Times New Roman" w:cs="Times New Roman"/>
        <w:sz w:val="24"/>
        <w:szCs w:val="24"/>
      </w:rPr>
    </w:lvl>
    <w:lvl w:ilvl="7">
      <w:start w:val="1"/>
      <w:numFmt w:val="decimal"/>
      <w:lvlText w:val="%1.%2.%3.%4.%5.%6.%7.%8."/>
      <w:lvlJc w:val="left"/>
      <w:pPr>
        <w:tabs>
          <w:tab w:val="num" w:pos="3960"/>
        </w:tabs>
        <w:ind w:left="3960" w:hanging="1440"/>
      </w:pPr>
      <w:rPr>
        <w:rFonts w:ascii="Times New Roman" w:hAnsi="Times New Roman" w:cs="Times New Roman"/>
        <w:sz w:val="24"/>
        <w:szCs w:val="24"/>
      </w:rPr>
    </w:lvl>
    <w:lvl w:ilvl="8">
      <w:start w:val="1"/>
      <w:numFmt w:val="decimal"/>
      <w:lvlText w:val="%1.%2.%3.%4.%5.%6.%7.%8.%9."/>
      <w:lvlJc w:val="left"/>
      <w:pPr>
        <w:tabs>
          <w:tab w:val="num" w:pos="4680"/>
        </w:tabs>
        <w:ind w:left="4680" w:hanging="1800"/>
      </w:pPr>
      <w:rPr>
        <w:rFonts w:ascii="Times New Roman" w:hAnsi="Times New Roman" w:cs="Times New Roman"/>
        <w:sz w:val="24"/>
        <w:szCs w:val="24"/>
      </w:rPr>
    </w:lvl>
  </w:abstractNum>
  <w:abstractNum w:abstractNumId="35">
    <w:nsid w:val="6ABA2983"/>
    <w:multiLevelType w:val="hybridMultilevel"/>
    <w:tmpl w:val="7A3CC2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DA2E54A"/>
    <w:multiLevelType w:val="multilevel"/>
    <w:tmpl w:val="070FD50E"/>
    <w:lvl w:ilvl="0">
      <w:start w:val="8"/>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855"/>
        </w:tabs>
        <w:ind w:left="855" w:hanging="855"/>
      </w:pPr>
      <w:rPr>
        <w:rFonts w:ascii="Times New Roman" w:hAnsi="Times New Roman" w:cs="Times New Roman"/>
        <w:sz w:val="22"/>
        <w:szCs w:val="22"/>
      </w:rPr>
    </w:lvl>
    <w:lvl w:ilvl="2">
      <w:start w:val="1"/>
      <w:numFmt w:val="decimal"/>
      <w:lvlText w:val="%1.%2.%3"/>
      <w:lvlJc w:val="left"/>
      <w:pPr>
        <w:tabs>
          <w:tab w:val="num" w:pos="1440"/>
        </w:tabs>
        <w:ind w:left="1440" w:hanging="720"/>
      </w:pPr>
      <w:rPr>
        <w:rFonts w:ascii="Times New Roman" w:hAnsi="Times New Roman" w:cs="Times New Roman"/>
        <w:sz w:val="24"/>
        <w:szCs w:val="24"/>
      </w:rPr>
    </w:lvl>
    <w:lvl w:ilvl="3">
      <w:start w:val="1"/>
      <w:numFmt w:val="decimal"/>
      <w:lvlText w:val="%1.%2.%3.%4"/>
      <w:lvlJc w:val="left"/>
      <w:pPr>
        <w:tabs>
          <w:tab w:val="num" w:pos="1800"/>
        </w:tabs>
        <w:ind w:left="1800" w:hanging="720"/>
      </w:pPr>
      <w:rPr>
        <w:rFonts w:ascii="Times New Roman" w:hAnsi="Times New Roman" w:cs="Times New Roman"/>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2880"/>
        </w:tabs>
        <w:ind w:left="2880" w:hanging="1080"/>
      </w:pPr>
      <w:rPr>
        <w:rFonts w:ascii="Times New Roman" w:hAnsi="Times New Roman" w:cs="Times New Roman"/>
        <w:sz w:val="24"/>
        <w:szCs w:val="24"/>
      </w:rPr>
    </w:lvl>
    <w:lvl w:ilvl="6">
      <w:start w:val="1"/>
      <w:numFmt w:val="decimal"/>
      <w:lvlText w:val="%1.%2.%3.%4.%5.%6.%7"/>
      <w:lvlJc w:val="left"/>
      <w:pPr>
        <w:tabs>
          <w:tab w:val="num" w:pos="3600"/>
        </w:tabs>
        <w:ind w:left="3600" w:hanging="1440"/>
      </w:pPr>
      <w:rPr>
        <w:rFonts w:ascii="Times New Roman" w:hAnsi="Times New Roman" w:cs="Times New Roman"/>
        <w:sz w:val="24"/>
        <w:szCs w:val="24"/>
      </w:rPr>
    </w:lvl>
    <w:lvl w:ilvl="7">
      <w:start w:val="1"/>
      <w:numFmt w:val="decimal"/>
      <w:lvlText w:val="%1.%2.%3.%4.%5.%6.%7.%8"/>
      <w:lvlJc w:val="left"/>
      <w:pPr>
        <w:tabs>
          <w:tab w:val="num" w:pos="3960"/>
        </w:tabs>
        <w:ind w:left="3960" w:hanging="1440"/>
      </w:pPr>
      <w:rPr>
        <w:rFonts w:ascii="Times New Roman" w:hAnsi="Times New Roman" w:cs="Times New Roman"/>
        <w:sz w:val="24"/>
        <w:szCs w:val="24"/>
      </w:rPr>
    </w:lvl>
    <w:lvl w:ilvl="8">
      <w:start w:val="1"/>
      <w:numFmt w:val="decimal"/>
      <w:lvlText w:val="%1.%2.%3.%4.%5.%6.%7.%8.%9"/>
      <w:lvlJc w:val="left"/>
      <w:pPr>
        <w:tabs>
          <w:tab w:val="num" w:pos="4680"/>
        </w:tabs>
        <w:ind w:left="4680" w:hanging="1800"/>
      </w:pPr>
      <w:rPr>
        <w:rFonts w:ascii="Times New Roman" w:hAnsi="Times New Roman" w:cs="Times New Roman"/>
        <w:sz w:val="24"/>
        <w:szCs w:val="24"/>
      </w:rPr>
    </w:lvl>
  </w:abstractNum>
  <w:abstractNum w:abstractNumId="37">
    <w:nsid w:val="706E0758"/>
    <w:multiLevelType w:val="hybridMultilevel"/>
    <w:tmpl w:val="46CC955A"/>
    <w:lvl w:ilvl="0" w:tplc="9F4C9840">
      <w:start w:val="1"/>
      <w:numFmt w:val="upperRoman"/>
      <w:pStyle w:val="NormaoEdital"/>
      <w:lvlText w:val="%1."/>
      <w:lvlJc w:val="center"/>
      <w:pPr>
        <w:tabs>
          <w:tab w:val="num" w:pos="0"/>
        </w:tabs>
      </w:pPr>
      <w:rPr>
        <w:rFonts w:cs="Times New Roman" w:hint="default"/>
        <w:b w:val="0"/>
      </w:rPr>
    </w:lvl>
    <w:lvl w:ilvl="1" w:tplc="4B60195C" w:tentative="1">
      <w:start w:val="1"/>
      <w:numFmt w:val="lowerLetter"/>
      <w:lvlText w:val="%2."/>
      <w:lvlJc w:val="left"/>
      <w:pPr>
        <w:tabs>
          <w:tab w:val="num" w:pos="1440"/>
        </w:tabs>
        <w:ind w:left="1440" w:hanging="360"/>
      </w:pPr>
      <w:rPr>
        <w:rFonts w:cs="Times New Roman"/>
      </w:rPr>
    </w:lvl>
    <w:lvl w:ilvl="2" w:tplc="519657DA" w:tentative="1">
      <w:start w:val="1"/>
      <w:numFmt w:val="lowerRoman"/>
      <w:lvlText w:val="%3."/>
      <w:lvlJc w:val="right"/>
      <w:pPr>
        <w:tabs>
          <w:tab w:val="num" w:pos="2160"/>
        </w:tabs>
        <w:ind w:left="2160" w:hanging="180"/>
      </w:pPr>
      <w:rPr>
        <w:rFonts w:cs="Times New Roman"/>
      </w:rPr>
    </w:lvl>
    <w:lvl w:ilvl="3" w:tplc="9CBC6F22" w:tentative="1">
      <w:start w:val="1"/>
      <w:numFmt w:val="decimal"/>
      <w:lvlText w:val="%4."/>
      <w:lvlJc w:val="left"/>
      <w:pPr>
        <w:tabs>
          <w:tab w:val="num" w:pos="2880"/>
        </w:tabs>
        <w:ind w:left="2880" w:hanging="360"/>
      </w:pPr>
      <w:rPr>
        <w:rFonts w:cs="Times New Roman"/>
      </w:rPr>
    </w:lvl>
    <w:lvl w:ilvl="4" w:tplc="0956A19C" w:tentative="1">
      <w:start w:val="1"/>
      <w:numFmt w:val="lowerLetter"/>
      <w:lvlText w:val="%5."/>
      <w:lvlJc w:val="left"/>
      <w:pPr>
        <w:tabs>
          <w:tab w:val="num" w:pos="3600"/>
        </w:tabs>
        <w:ind w:left="3600" w:hanging="360"/>
      </w:pPr>
      <w:rPr>
        <w:rFonts w:cs="Times New Roman"/>
      </w:rPr>
    </w:lvl>
    <w:lvl w:ilvl="5" w:tplc="89E8F9BC" w:tentative="1">
      <w:start w:val="1"/>
      <w:numFmt w:val="lowerRoman"/>
      <w:lvlText w:val="%6."/>
      <w:lvlJc w:val="right"/>
      <w:pPr>
        <w:tabs>
          <w:tab w:val="num" w:pos="4320"/>
        </w:tabs>
        <w:ind w:left="4320" w:hanging="180"/>
      </w:pPr>
      <w:rPr>
        <w:rFonts w:cs="Times New Roman"/>
      </w:rPr>
    </w:lvl>
    <w:lvl w:ilvl="6" w:tplc="39361BEA" w:tentative="1">
      <w:start w:val="1"/>
      <w:numFmt w:val="decimal"/>
      <w:lvlText w:val="%7."/>
      <w:lvlJc w:val="left"/>
      <w:pPr>
        <w:tabs>
          <w:tab w:val="num" w:pos="5040"/>
        </w:tabs>
        <w:ind w:left="5040" w:hanging="360"/>
      </w:pPr>
      <w:rPr>
        <w:rFonts w:cs="Times New Roman"/>
      </w:rPr>
    </w:lvl>
    <w:lvl w:ilvl="7" w:tplc="6956AA2E" w:tentative="1">
      <w:start w:val="1"/>
      <w:numFmt w:val="lowerLetter"/>
      <w:lvlText w:val="%8."/>
      <w:lvlJc w:val="left"/>
      <w:pPr>
        <w:tabs>
          <w:tab w:val="num" w:pos="5760"/>
        </w:tabs>
        <w:ind w:left="5760" w:hanging="360"/>
      </w:pPr>
      <w:rPr>
        <w:rFonts w:cs="Times New Roman"/>
      </w:rPr>
    </w:lvl>
    <w:lvl w:ilvl="8" w:tplc="18F28626" w:tentative="1">
      <w:start w:val="1"/>
      <w:numFmt w:val="lowerRoman"/>
      <w:lvlText w:val="%9."/>
      <w:lvlJc w:val="right"/>
      <w:pPr>
        <w:tabs>
          <w:tab w:val="num" w:pos="6480"/>
        </w:tabs>
        <w:ind w:left="6480" w:hanging="180"/>
      </w:pPr>
      <w:rPr>
        <w:rFonts w:cs="Times New Roman"/>
      </w:rPr>
    </w:lvl>
  </w:abstractNum>
  <w:abstractNum w:abstractNumId="38">
    <w:nsid w:val="7354FADA"/>
    <w:multiLevelType w:val="multilevel"/>
    <w:tmpl w:val="3F99C4F8"/>
    <w:lvl w:ilvl="0">
      <w:start w:val="8"/>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855"/>
        </w:tabs>
        <w:ind w:left="855" w:hanging="855"/>
      </w:pPr>
      <w:rPr>
        <w:rFonts w:ascii="Times New Roman" w:hAnsi="Times New Roman" w:cs="Times New Roman"/>
        <w:sz w:val="22"/>
        <w:szCs w:val="22"/>
      </w:rPr>
    </w:lvl>
    <w:lvl w:ilvl="2">
      <w:start w:val="1"/>
      <w:numFmt w:val="decimal"/>
      <w:lvlText w:val="%1.%2.%3"/>
      <w:lvlJc w:val="left"/>
      <w:pPr>
        <w:tabs>
          <w:tab w:val="num" w:pos="1440"/>
        </w:tabs>
        <w:ind w:left="1440" w:hanging="720"/>
      </w:pPr>
      <w:rPr>
        <w:rFonts w:ascii="Times New Roman" w:hAnsi="Times New Roman" w:cs="Times New Roman"/>
        <w:sz w:val="24"/>
        <w:szCs w:val="24"/>
      </w:rPr>
    </w:lvl>
    <w:lvl w:ilvl="3">
      <w:start w:val="1"/>
      <w:numFmt w:val="decimal"/>
      <w:lvlText w:val="%1.%2.%3.%4"/>
      <w:lvlJc w:val="left"/>
      <w:pPr>
        <w:tabs>
          <w:tab w:val="num" w:pos="1800"/>
        </w:tabs>
        <w:ind w:left="1800" w:hanging="720"/>
      </w:pPr>
      <w:rPr>
        <w:rFonts w:ascii="Times New Roman" w:hAnsi="Times New Roman" w:cs="Times New Roman"/>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2880"/>
        </w:tabs>
        <w:ind w:left="2880" w:hanging="1080"/>
      </w:pPr>
      <w:rPr>
        <w:rFonts w:ascii="Times New Roman" w:hAnsi="Times New Roman" w:cs="Times New Roman"/>
        <w:sz w:val="24"/>
        <w:szCs w:val="24"/>
      </w:rPr>
    </w:lvl>
    <w:lvl w:ilvl="6">
      <w:start w:val="1"/>
      <w:numFmt w:val="decimal"/>
      <w:lvlText w:val="%1.%2.%3.%4.%5.%6.%7"/>
      <w:lvlJc w:val="left"/>
      <w:pPr>
        <w:tabs>
          <w:tab w:val="num" w:pos="3600"/>
        </w:tabs>
        <w:ind w:left="3600" w:hanging="1440"/>
      </w:pPr>
      <w:rPr>
        <w:rFonts w:ascii="Times New Roman" w:hAnsi="Times New Roman" w:cs="Times New Roman"/>
        <w:sz w:val="24"/>
        <w:szCs w:val="24"/>
      </w:rPr>
    </w:lvl>
    <w:lvl w:ilvl="7">
      <w:start w:val="1"/>
      <w:numFmt w:val="decimal"/>
      <w:lvlText w:val="%1.%2.%3.%4.%5.%6.%7.%8"/>
      <w:lvlJc w:val="left"/>
      <w:pPr>
        <w:tabs>
          <w:tab w:val="num" w:pos="3960"/>
        </w:tabs>
        <w:ind w:left="3960" w:hanging="1440"/>
      </w:pPr>
      <w:rPr>
        <w:rFonts w:ascii="Times New Roman" w:hAnsi="Times New Roman" w:cs="Times New Roman"/>
        <w:sz w:val="24"/>
        <w:szCs w:val="24"/>
      </w:rPr>
    </w:lvl>
    <w:lvl w:ilvl="8">
      <w:start w:val="1"/>
      <w:numFmt w:val="decimal"/>
      <w:lvlText w:val="%1.%2.%3.%4.%5.%6.%7.%8.%9"/>
      <w:lvlJc w:val="left"/>
      <w:pPr>
        <w:tabs>
          <w:tab w:val="num" w:pos="4680"/>
        </w:tabs>
        <w:ind w:left="4680" w:hanging="1800"/>
      </w:pPr>
      <w:rPr>
        <w:rFonts w:ascii="Times New Roman" w:hAnsi="Times New Roman" w:cs="Times New Roman"/>
        <w:sz w:val="24"/>
        <w:szCs w:val="24"/>
      </w:rPr>
    </w:lvl>
  </w:abstractNum>
  <w:abstractNum w:abstractNumId="39">
    <w:nsid w:val="780976C7"/>
    <w:multiLevelType w:val="multilevel"/>
    <w:tmpl w:val="053F5E27"/>
    <w:lvl w:ilvl="0">
      <w:start w:val="1"/>
      <w:numFmt w:val="decimal"/>
      <w:lvlText w:val="%1."/>
      <w:lvlJc w:val="left"/>
      <w:pPr>
        <w:tabs>
          <w:tab w:val="num" w:pos="720"/>
        </w:tabs>
        <w:ind w:left="720" w:hanging="720"/>
      </w:pPr>
      <w:rPr>
        <w:rFonts w:ascii="Times New Roman" w:hAnsi="Times New Roman" w:cs="Times New Roman"/>
        <w:sz w:val="22"/>
        <w:szCs w:val="22"/>
      </w:rPr>
    </w:lvl>
    <w:lvl w:ilvl="1">
      <w:numFmt w:val="decimal"/>
      <w:lvlText w:val=""/>
      <w:lvlJc w:val="left"/>
      <w:pPr>
        <w:tabs>
          <w:tab w:val="num" w:pos="0"/>
        </w:tabs>
      </w:pPr>
      <w:rPr>
        <w:rFonts w:ascii="Times New Roman" w:hAnsi="Times New Roman" w:cs="Times New Roman"/>
        <w:sz w:val="22"/>
        <w:szCs w:val="22"/>
      </w:rPr>
    </w:lvl>
    <w:lvl w:ilvl="2">
      <w:numFmt w:val="decimal"/>
      <w:lvlText w:val=""/>
      <w:lvlJc w:val="left"/>
      <w:pPr>
        <w:tabs>
          <w:tab w:val="num" w:pos="360"/>
        </w:tabs>
        <w:ind w:left="1560" w:hanging="855"/>
      </w:pPr>
      <w:rPr>
        <w:rFonts w:ascii="Times New Roman" w:hAnsi="Times New Roman" w:cs="Times New Roman"/>
        <w:sz w:val="22"/>
        <w:szCs w:val="22"/>
      </w:rPr>
    </w:lvl>
    <w:lvl w:ilvl="3">
      <w:numFmt w:val="decimal"/>
      <w:lvlText w:val=""/>
      <w:lvlJc w:val="left"/>
      <w:pPr>
        <w:tabs>
          <w:tab w:val="num" w:pos="360"/>
        </w:tabs>
      </w:pPr>
      <w:rPr>
        <w:rFonts w:ascii="Times New Roman" w:hAnsi="Times New Roman" w:cs="Times New Roman"/>
        <w:sz w:val="24"/>
        <w:szCs w:val="24"/>
      </w:rPr>
    </w:lvl>
    <w:lvl w:ilvl="4">
      <w:numFmt w:val="decimal"/>
      <w:lvlText w:val=""/>
      <w:lvlJc w:val="left"/>
      <w:pPr>
        <w:tabs>
          <w:tab w:val="num" w:pos="360"/>
        </w:tabs>
      </w:pPr>
      <w:rPr>
        <w:rFonts w:ascii="Times New Roman" w:hAnsi="Times New Roman" w:cs="Times New Roman"/>
        <w:sz w:val="24"/>
        <w:szCs w:val="24"/>
      </w:rPr>
    </w:lvl>
    <w:lvl w:ilvl="5">
      <w:numFmt w:val="decimal"/>
      <w:lvlText w:val=""/>
      <w:lvlJc w:val="left"/>
      <w:pPr>
        <w:tabs>
          <w:tab w:val="num" w:pos="360"/>
        </w:tabs>
      </w:pPr>
      <w:rPr>
        <w:rFonts w:ascii="Times New Roman" w:hAnsi="Times New Roman" w:cs="Times New Roman"/>
        <w:sz w:val="24"/>
        <w:szCs w:val="24"/>
      </w:rPr>
    </w:lvl>
    <w:lvl w:ilvl="6">
      <w:numFmt w:val="decimal"/>
      <w:lvlText w:val=""/>
      <w:lvlJc w:val="left"/>
      <w:pPr>
        <w:tabs>
          <w:tab w:val="num" w:pos="360"/>
        </w:tabs>
      </w:pPr>
      <w:rPr>
        <w:rFonts w:ascii="Times New Roman" w:hAnsi="Times New Roman" w:cs="Times New Roman"/>
        <w:sz w:val="24"/>
        <w:szCs w:val="24"/>
      </w:rPr>
    </w:lvl>
    <w:lvl w:ilvl="7">
      <w:numFmt w:val="decimal"/>
      <w:lvlText w:val=""/>
      <w:lvlJc w:val="left"/>
      <w:pPr>
        <w:tabs>
          <w:tab w:val="num" w:pos="360"/>
        </w:tabs>
      </w:pPr>
      <w:rPr>
        <w:rFonts w:ascii="Times New Roman" w:hAnsi="Times New Roman" w:cs="Times New Roman"/>
        <w:sz w:val="24"/>
        <w:szCs w:val="24"/>
      </w:rPr>
    </w:lvl>
    <w:lvl w:ilvl="8">
      <w:numFmt w:val="decimal"/>
      <w:lvlText w:val=""/>
      <w:lvlJc w:val="left"/>
      <w:pPr>
        <w:tabs>
          <w:tab w:val="num" w:pos="360"/>
        </w:tabs>
      </w:pPr>
      <w:rPr>
        <w:rFonts w:ascii="Times New Roman" w:hAnsi="Times New Roman" w:cs="Times New Roman"/>
        <w:sz w:val="24"/>
        <w:szCs w:val="24"/>
      </w:rPr>
    </w:lvl>
  </w:abstractNum>
  <w:abstractNum w:abstractNumId="40">
    <w:nsid w:val="78C86F24"/>
    <w:multiLevelType w:val="multilevel"/>
    <w:tmpl w:val="7E347439"/>
    <w:lvl w:ilvl="0">
      <w:start w:val="1"/>
      <w:numFmt w:val="lowerLetter"/>
      <w:lvlText w:val="%1)"/>
      <w:lvlJc w:val="left"/>
      <w:pPr>
        <w:tabs>
          <w:tab w:val="num" w:pos="1065"/>
        </w:tabs>
        <w:ind w:left="1065" w:hanging="705"/>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37"/>
  </w:num>
  <w:num w:numId="2">
    <w:abstractNumId w:val="22"/>
  </w:num>
  <w:num w:numId="3">
    <w:abstractNumId w:val="18"/>
  </w:num>
  <w:num w:numId="4">
    <w:abstractNumId w:val="40"/>
  </w:num>
  <w:num w:numId="5">
    <w:abstractNumId w:val="9"/>
  </w:num>
  <w:num w:numId="6">
    <w:abstractNumId w:val="29"/>
  </w:num>
  <w:num w:numId="7">
    <w:abstractNumId w:val="11"/>
  </w:num>
  <w:num w:numId="8">
    <w:abstractNumId w:val="30"/>
  </w:num>
  <w:num w:numId="9">
    <w:abstractNumId w:val="21"/>
  </w:num>
  <w:num w:numId="10">
    <w:abstractNumId w:val="28"/>
  </w:num>
  <w:num w:numId="11">
    <w:abstractNumId w:val="31"/>
  </w:num>
  <w:num w:numId="12">
    <w:abstractNumId w:val="16"/>
  </w:num>
  <w:num w:numId="13">
    <w:abstractNumId w:val="26"/>
  </w:num>
  <w:num w:numId="14">
    <w:abstractNumId w:val="38"/>
  </w:num>
  <w:num w:numId="15">
    <w:abstractNumId w:val="32"/>
  </w:num>
  <w:num w:numId="16">
    <w:abstractNumId w:val="8"/>
  </w:num>
  <w:num w:numId="17">
    <w:abstractNumId w:val="25"/>
  </w:num>
  <w:num w:numId="18">
    <w:abstractNumId w:val="17"/>
  </w:num>
  <w:num w:numId="19">
    <w:abstractNumId w:val="6"/>
  </w:num>
  <w:num w:numId="20">
    <w:abstractNumId w:val="27"/>
  </w:num>
  <w:num w:numId="21">
    <w:abstractNumId w:val="15"/>
  </w:num>
  <w:num w:numId="22">
    <w:abstractNumId w:val="35"/>
  </w:num>
  <w:num w:numId="23">
    <w:abstractNumId w:val="20"/>
  </w:num>
  <w:num w:numId="24">
    <w:abstractNumId w:val="33"/>
  </w:num>
  <w:num w:numId="25">
    <w:abstractNumId w:val="23"/>
  </w:num>
  <w:num w:numId="26">
    <w:abstractNumId w:val="19"/>
  </w:num>
  <w:num w:numId="27">
    <w:abstractNumId w:val="4"/>
  </w:num>
  <w:num w:numId="28">
    <w:abstractNumId w:val="5"/>
  </w:num>
  <w:num w:numId="29">
    <w:abstractNumId w:val="3"/>
  </w:num>
  <w:num w:numId="30">
    <w:abstractNumId w:val="13"/>
  </w:num>
  <w:num w:numId="31">
    <w:abstractNumId w:val="12"/>
  </w:num>
  <w:num w:numId="32">
    <w:abstractNumId w:val="7"/>
  </w:num>
  <w:num w:numId="33">
    <w:abstractNumId w:val="36"/>
  </w:num>
  <w:num w:numId="34">
    <w:abstractNumId w:val="14"/>
  </w:num>
  <w:num w:numId="35">
    <w:abstractNumId w:val="24"/>
  </w:num>
  <w:num w:numId="36">
    <w:abstractNumId w:val="39"/>
  </w:num>
  <w:num w:numId="37">
    <w:abstractNumId w:val="10"/>
  </w:num>
  <w:num w:numId="38">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9"/>
  <w:hyphenationZone w:val="425"/>
  <w:drawingGridHorizontalSpacing w:val="100"/>
  <w:drawingGridVerticalSpacing w:val="135"/>
  <w:displayHorizontalDrawingGridEvery w:val="0"/>
  <w:noPunctuationKerning/>
  <w:characterSpacingControl w:val="doNotCompress"/>
  <w:hdrShapeDefaults>
    <o:shapedefaults v:ext="edit" spidmax="19457"/>
  </w:hdrShapeDefaults>
  <w:footnotePr>
    <w:footnote w:id="-1"/>
    <w:footnote w:id="0"/>
  </w:footnotePr>
  <w:endnotePr>
    <w:endnote w:id="-1"/>
    <w:endnote w:id="0"/>
  </w:endnotePr>
  <w:compat/>
  <w:rsids>
    <w:rsidRoot w:val="008B1CBF"/>
    <w:rsid w:val="000004F0"/>
    <w:rsid w:val="00002B2D"/>
    <w:rsid w:val="00002BCB"/>
    <w:rsid w:val="00002BDF"/>
    <w:rsid w:val="00003001"/>
    <w:rsid w:val="0000304E"/>
    <w:rsid w:val="0000318C"/>
    <w:rsid w:val="00003721"/>
    <w:rsid w:val="00003C58"/>
    <w:rsid w:val="00003F13"/>
    <w:rsid w:val="00004648"/>
    <w:rsid w:val="00004F89"/>
    <w:rsid w:val="0000546B"/>
    <w:rsid w:val="0000576C"/>
    <w:rsid w:val="00005BC2"/>
    <w:rsid w:val="0000608B"/>
    <w:rsid w:val="000064D8"/>
    <w:rsid w:val="00006B26"/>
    <w:rsid w:val="00007449"/>
    <w:rsid w:val="00010EB5"/>
    <w:rsid w:val="00011C2A"/>
    <w:rsid w:val="00012058"/>
    <w:rsid w:val="000124F6"/>
    <w:rsid w:val="000136F5"/>
    <w:rsid w:val="00013B51"/>
    <w:rsid w:val="000141B1"/>
    <w:rsid w:val="00014A62"/>
    <w:rsid w:val="00014B0E"/>
    <w:rsid w:val="00014B28"/>
    <w:rsid w:val="00014DA5"/>
    <w:rsid w:val="000153F8"/>
    <w:rsid w:val="00015BDC"/>
    <w:rsid w:val="00015F61"/>
    <w:rsid w:val="00016E07"/>
    <w:rsid w:val="00017037"/>
    <w:rsid w:val="00017811"/>
    <w:rsid w:val="00017A41"/>
    <w:rsid w:val="0002005A"/>
    <w:rsid w:val="00020207"/>
    <w:rsid w:val="000202C8"/>
    <w:rsid w:val="00020F1D"/>
    <w:rsid w:val="00021BC2"/>
    <w:rsid w:val="00021C76"/>
    <w:rsid w:val="00021CDD"/>
    <w:rsid w:val="00021D6C"/>
    <w:rsid w:val="00023503"/>
    <w:rsid w:val="0002387F"/>
    <w:rsid w:val="00023CDA"/>
    <w:rsid w:val="00023DAA"/>
    <w:rsid w:val="000254A6"/>
    <w:rsid w:val="000254B1"/>
    <w:rsid w:val="000255E2"/>
    <w:rsid w:val="000256B8"/>
    <w:rsid w:val="0002597F"/>
    <w:rsid w:val="000268A4"/>
    <w:rsid w:val="00026BEC"/>
    <w:rsid w:val="00026BF9"/>
    <w:rsid w:val="000278E2"/>
    <w:rsid w:val="00027C3A"/>
    <w:rsid w:val="00027DBA"/>
    <w:rsid w:val="00027E0D"/>
    <w:rsid w:val="00030B3C"/>
    <w:rsid w:val="00031076"/>
    <w:rsid w:val="00031A76"/>
    <w:rsid w:val="000321A4"/>
    <w:rsid w:val="000323B7"/>
    <w:rsid w:val="00032579"/>
    <w:rsid w:val="00032B16"/>
    <w:rsid w:val="0003466E"/>
    <w:rsid w:val="00034AD3"/>
    <w:rsid w:val="00034CC4"/>
    <w:rsid w:val="0003587E"/>
    <w:rsid w:val="00035DEC"/>
    <w:rsid w:val="00035E8C"/>
    <w:rsid w:val="0003634E"/>
    <w:rsid w:val="000366C7"/>
    <w:rsid w:val="00037E7F"/>
    <w:rsid w:val="000407AC"/>
    <w:rsid w:val="00042626"/>
    <w:rsid w:val="000428E0"/>
    <w:rsid w:val="00042ACC"/>
    <w:rsid w:val="000445E1"/>
    <w:rsid w:val="00044CA3"/>
    <w:rsid w:val="00045A31"/>
    <w:rsid w:val="00046DB7"/>
    <w:rsid w:val="000474F8"/>
    <w:rsid w:val="00050612"/>
    <w:rsid w:val="000506B3"/>
    <w:rsid w:val="0005146F"/>
    <w:rsid w:val="00051938"/>
    <w:rsid w:val="000525FE"/>
    <w:rsid w:val="0005262C"/>
    <w:rsid w:val="000528B0"/>
    <w:rsid w:val="0005351C"/>
    <w:rsid w:val="00054D5C"/>
    <w:rsid w:val="00055318"/>
    <w:rsid w:val="000558C6"/>
    <w:rsid w:val="00055B5D"/>
    <w:rsid w:val="0005675E"/>
    <w:rsid w:val="000567CB"/>
    <w:rsid w:val="00056EB4"/>
    <w:rsid w:val="000575CD"/>
    <w:rsid w:val="0006013C"/>
    <w:rsid w:val="000609CE"/>
    <w:rsid w:val="000609D2"/>
    <w:rsid w:val="00060C84"/>
    <w:rsid w:val="0006232A"/>
    <w:rsid w:val="0006248A"/>
    <w:rsid w:val="000628AD"/>
    <w:rsid w:val="00062C4D"/>
    <w:rsid w:val="00064888"/>
    <w:rsid w:val="00064C48"/>
    <w:rsid w:val="00064E55"/>
    <w:rsid w:val="00065699"/>
    <w:rsid w:val="00065836"/>
    <w:rsid w:val="000660A2"/>
    <w:rsid w:val="000669DB"/>
    <w:rsid w:val="00066B1B"/>
    <w:rsid w:val="00067695"/>
    <w:rsid w:val="000707D7"/>
    <w:rsid w:val="00070A5C"/>
    <w:rsid w:val="00070C20"/>
    <w:rsid w:val="00071598"/>
    <w:rsid w:val="000727CF"/>
    <w:rsid w:val="00072D7B"/>
    <w:rsid w:val="00073136"/>
    <w:rsid w:val="00073B3A"/>
    <w:rsid w:val="00073FF0"/>
    <w:rsid w:val="000742C6"/>
    <w:rsid w:val="0007461C"/>
    <w:rsid w:val="00074BE5"/>
    <w:rsid w:val="00074D84"/>
    <w:rsid w:val="00075832"/>
    <w:rsid w:val="0007692C"/>
    <w:rsid w:val="00077AE2"/>
    <w:rsid w:val="00077EBD"/>
    <w:rsid w:val="00080C90"/>
    <w:rsid w:val="0008179C"/>
    <w:rsid w:val="00082BC6"/>
    <w:rsid w:val="00082EA5"/>
    <w:rsid w:val="000830CC"/>
    <w:rsid w:val="0008341B"/>
    <w:rsid w:val="000836A6"/>
    <w:rsid w:val="00084446"/>
    <w:rsid w:val="00084E31"/>
    <w:rsid w:val="0008504B"/>
    <w:rsid w:val="0008510E"/>
    <w:rsid w:val="000857B0"/>
    <w:rsid w:val="00086170"/>
    <w:rsid w:val="000861FE"/>
    <w:rsid w:val="0008623B"/>
    <w:rsid w:val="000907B8"/>
    <w:rsid w:val="00090A34"/>
    <w:rsid w:val="00091A72"/>
    <w:rsid w:val="000922DC"/>
    <w:rsid w:val="00092FAF"/>
    <w:rsid w:val="00093A83"/>
    <w:rsid w:val="00093DC3"/>
    <w:rsid w:val="00094492"/>
    <w:rsid w:val="00094520"/>
    <w:rsid w:val="00094A59"/>
    <w:rsid w:val="00094B1A"/>
    <w:rsid w:val="00094CFC"/>
    <w:rsid w:val="00095360"/>
    <w:rsid w:val="00096149"/>
    <w:rsid w:val="000964C9"/>
    <w:rsid w:val="0009749A"/>
    <w:rsid w:val="00097A4F"/>
    <w:rsid w:val="000A0296"/>
    <w:rsid w:val="000A1411"/>
    <w:rsid w:val="000A1C9B"/>
    <w:rsid w:val="000A2934"/>
    <w:rsid w:val="000A3AE6"/>
    <w:rsid w:val="000A3E48"/>
    <w:rsid w:val="000A4124"/>
    <w:rsid w:val="000A4255"/>
    <w:rsid w:val="000A5E68"/>
    <w:rsid w:val="000A67DA"/>
    <w:rsid w:val="000A6B34"/>
    <w:rsid w:val="000A709D"/>
    <w:rsid w:val="000A791B"/>
    <w:rsid w:val="000A7C55"/>
    <w:rsid w:val="000A7C56"/>
    <w:rsid w:val="000B06B2"/>
    <w:rsid w:val="000B0E2C"/>
    <w:rsid w:val="000B1441"/>
    <w:rsid w:val="000B191A"/>
    <w:rsid w:val="000B22A7"/>
    <w:rsid w:val="000B2A17"/>
    <w:rsid w:val="000B325D"/>
    <w:rsid w:val="000B32C0"/>
    <w:rsid w:val="000B3960"/>
    <w:rsid w:val="000B3991"/>
    <w:rsid w:val="000B3CCE"/>
    <w:rsid w:val="000B46AC"/>
    <w:rsid w:val="000B527E"/>
    <w:rsid w:val="000B5892"/>
    <w:rsid w:val="000B5A24"/>
    <w:rsid w:val="000B5EAE"/>
    <w:rsid w:val="000B5F9F"/>
    <w:rsid w:val="000B720A"/>
    <w:rsid w:val="000B7527"/>
    <w:rsid w:val="000B7C87"/>
    <w:rsid w:val="000B7E41"/>
    <w:rsid w:val="000C0D21"/>
    <w:rsid w:val="000C1B13"/>
    <w:rsid w:val="000C204F"/>
    <w:rsid w:val="000C242C"/>
    <w:rsid w:val="000C2D45"/>
    <w:rsid w:val="000C3A67"/>
    <w:rsid w:val="000C4C0C"/>
    <w:rsid w:val="000C4C57"/>
    <w:rsid w:val="000C5799"/>
    <w:rsid w:val="000C5F8F"/>
    <w:rsid w:val="000C614A"/>
    <w:rsid w:val="000C668C"/>
    <w:rsid w:val="000C6CB0"/>
    <w:rsid w:val="000C71C1"/>
    <w:rsid w:val="000D0D84"/>
    <w:rsid w:val="000D1C75"/>
    <w:rsid w:val="000D220B"/>
    <w:rsid w:val="000D2718"/>
    <w:rsid w:val="000D3618"/>
    <w:rsid w:val="000D4437"/>
    <w:rsid w:val="000D4C7E"/>
    <w:rsid w:val="000D5C3A"/>
    <w:rsid w:val="000D62D1"/>
    <w:rsid w:val="000D6878"/>
    <w:rsid w:val="000D6EB1"/>
    <w:rsid w:val="000D716C"/>
    <w:rsid w:val="000D753A"/>
    <w:rsid w:val="000E017D"/>
    <w:rsid w:val="000E0605"/>
    <w:rsid w:val="000E1377"/>
    <w:rsid w:val="000E2302"/>
    <w:rsid w:val="000E266B"/>
    <w:rsid w:val="000E2F6A"/>
    <w:rsid w:val="000E45F1"/>
    <w:rsid w:val="000E4CBE"/>
    <w:rsid w:val="000E4D40"/>
    <w:rsid w:val="000E50A4"/>
    <w:rsid w:val="000E50AA"/>
    <w:rsid w:val="000E6030"/>
    <w:rsid w:val="000E6ADD"/>
    <w:rsid w:val="000E7B7F"/>
    <w:rsid w:val="000F1623"/>
    <w:rsid w:val="000F162E"/>
    <w:rsid w:val="000F233A"/>
    <w:rsid w:val="000F279C"/>
    <w:rsid w:val="000F29BA"/>
    <w:rsid w:val="000F2EFE"/>
    <w:rsid w:val="000F3CEE"/>
    <w:rsid w:val="000F5351"/>
    <w:rsid w:val="000F56E5"/>
    <w:rsid w:val="000F5DF1"/>
    <w:rsid w:val="000F606A"/>
    <w:rsid w:val="000F66C8"/>
    <w:rsid w:val="000F68F1"/>
    <w:rsid w:val="000F6CC5"/>
    <w:rsid w:val="000F7372"/>
    <w:rsid w:val="000F7624"/>
    <w:rsid w:val="000F7673"/>
    <w:rsid w:val="000F7B21"/>
    <w:rsid w:val="0010010D"/>
    <w:rsid w:val="001001A4"/>
    <w:rsid w:val="001007B6"/>
    <w:rsid w:val="00100E66"/>
    <w:rsid w:val="00101210"/>
    <w:rsid w:val="001024F5"/>
    <w:rsid w:val="00102779"/>
    <w:rsid w:val="00102DCE"/>
    <w:rsid w:val="001033CC"/>
    <w:rsid w:val="00103A42"/>
    <w:rsid w:val="00103F22"/>
    <w:rsid w:val="00104AE6"/>
    <w:rsid w:val="00104B16"/>
    <w:rsid w:val="00104CED"/>
    <w:rsid w:val="00104E63"/>
    <w:rsid w:val="001051EF"/>
    <w:rsid w:val="00105660"/>
    <w:rsid w:val="001059EA"/>
    <w:rsid w:val="00105A0D"/>
    <w:rsid w:val="00105B1F"/>
    <w:rsid w:val="00106E6B"/>
    <w:rsid w:val="00107105"/>
    <w:rsid w:val="001074AC"/>
    <w:rsid w:val="001106C9"/>
    <w:rsid w:val="00111EA6"/>
    <w:rsid w:val="001121EB"/>
    <w:rsid w:val="0011249B"/>
    <w:rsid w:val="00112747"/>
    <w:rsid w:val="00112770"/>
    <w:rsid w:val="001128B0"/>
    <w:rsid w:val="00112B26"/>
    <w:rsid w:val="00112CAB"/>
    <w:rsid w:val="001134FE"/>
    <w:rsid w:val="001141D9"/>
    <w:rsid w:val="001153C7"/>
    <w:rsid w:val="00115440"/>
    <w:rsid w:val="00115726"/>
    <w:rsid w:val="0011599E"/>
    <w:rsid w:val="00117695"/>
    <w:rsid w:val="00120DE4"/>
    <w:rsid w:val="0012180E"/>
    <w:rsid w:val="00121853"/>
    <w:rsid w:val="00122174"/>
    <w:rsid w:val="00122D28"/>
    <w:rsid w:val="001234B4"/>
    <w:rsid w:val="0012539D"/>
    <w:rsid w:val="00125CA6"/>
    <w:rsid w:val="00127558"/>
    <w:rsid w:val="00127D7C"/>
    <w:rsid w:val="00130825"/>
    <w:rsid w:val="00131DD5"/>
    <w:rsid w:val="001321B2"/>
    <w:rsid w:val="001324DF"/>
    <w:rsid w:val="001326BF"/>
    <w:rsid w:val="00132726"/>
    <w:rsid w:val="00132D6F"/>
    <w:rsid w:val="00132EB2"/>
    <w:rsid w:val="00133AE0"/>
    <w:rsid w:val="00133FD6"/>
    <w:rsid w:val="0013474E"/>
    <w:rsid w:val="00134B4F"/>
    <w:rsid w:val="00134BDF"/>
    <w:rsid w:val="00135D2A"/>
    <w:rsid w:val="00136F3F"/>
    <w:rsid w:val="001370F4"/>
    <w:rsid w:val="00137B23"/>
    <w:rsid w:val="001403AB"/>
    <w:rsid w:val="001415BB"/>
    <w:rsid w:val="001416BF"/>
    <w:rsid w:val="001436E3"/>
    <w:rsid w:val="00143D0C"/>
    <w:rsid w:val="00145BB3"/>
    <w:rsid w:val="00145F70"/>
    <w:rsid w:val="00146506"/>
    <w:rsid w:val="00146C69"/>
    <w:rsid w:val="001517F5"/>
    <w:rsid w:val="00151864"/>
    <w:rsid w:val="00151B70"/>
    <w:rsid w:val="00151FBA"/>
    <w:rsid w:val="001526CA"/>
    <w:rsid w:val="00155CB6"/>
    <w:rsid w:val="00155DCD"/>
    <w:rsid w:val="00155F1F"/>
    <w:rsid w:val="00156796"/>
    <w:rsid w:val="001568D2"/>
    <w:rsid w:val="00157F09"/>
    <w:rsid w:val="0016057E"/>
    <w:rsid w:val="0016098D"/>
    <w:rsid w:val="00160A56"/>
    <w:rsid w:val="00160AA0"/>
    <w:rsid w:val="00160BAA"/>
    <w:rsid w:val="00161BA8"/>
    <w:rsid w:val="0016227B"/>
    <w:rsid w:val="00162609"/>
    <w:rsid w:val="00162673"/>
    <w:rsid w:val="00162A79"/>
    <w:rsid w:val="00162F4B"/>
    <w:rsid w:val="00163620"/>
    <w:rsid w:val="001641B2"/>
    <w:rsid w:val="0016446F"/>
    <w:rsid w:val="00164631"/>
    <w:rsid w:val="0016551C"/>
    <w:rsid w:val="00165897"/>
    <w:rsid w:val="00165A28"/>
    <w:rsid w:val="00165BF6"/>
    <w:rsid w:val="00165D86"/>
    <w:rsid w:val="00165EE0"/>
    <w:rsid w:val="00166105"/>
    <w:rsid w:val="001667AD"/>
    <w:rsid w:val="00167812"/>
    <w:rsid w:val="00170799"/>
    <w:rsid w:val="001709E1"/>
    <w:rsid w:val="00170C1B"/>
    <w:rsid w:val="00170D0B"/>
    <w:rsid w:val="00170FED"/>
    <w:rsid w:val="0017134B"/>
    <w:rsid w:val="00171B9B"/>
    <w:rsid w:val="00171F85"/>
    <w:rsid w:val="00172E33"/>
    <w:rsid w:val="001730D4"/>
    <w:rsid w:val="00174121"/>
    <w:rsid w:val="001741C6"/>
    <w:rsid w:val="001744BB"/>
    <w:rsid w:val="00176717"/>
    <w:rsid w:val="00176D2B"/>
    <w:rsid w:val="00176F0C"/>
    <w:rsid w:val="00177113"/>
    <w:rsid w:val="001771D5"/>
    <w:rsid w:val="00177802"/>
    <w:rsid w:val="00177A1A"/>
    <w:rsid w:val="001800B1"/>
    <w:rsid w:val="00180115"/>
    <w:rsid w:val="0018146C"/>
    <w:rsid w:val="00181DCE"/>
    <w:rsid w:val="00182F7E"/>
    <w:rsid w:val="00183ACE"/>
    <w:rsid w:val="00183D7E"/>
    <w:rsid w:val="00183DFE"/>
    <w:rsid w:val="00183E59"/>
    <w:rsid w:val="00184CC5"/>
    <w:rsid w:val="00184FD2"/>
    <w:rsid w:val="00185D21"/>
    <w:rsid w:val="00186060"/>
    <w:rsid w:val="00186324"/>
    <w:rsid w:val="0018688F"/>
    <w:rsid w:val="00186FF8"/>
    <w:rsid w:val="0018780F"/>
    <w:rsid w:val="00190242"/>
    <w:rsid w:val="00190B1A"/>
    <w:rsid w:val="00191986"/>
    <w:rsid w:val="00191C75"/>
    <w:rsid w:val="00191FED"/>
    <w:rsid w:val="00192B1E"/>
    <w:rsid w:val="00193015"/>
    <w:rsid w:val="001935C1"/>
    <w:rsid w:val="00194692"/>
    <w:rsid w:val="0019503F"/>
    <w:rsid w:val="001953A9"/>
    <w:rsid w:val="00195F3C"/>
    <w:rsid w:val="001960CE"/>
    <w:rsid w:val="00196734"/>
    <w:rsid w:val="00196988"/>
    <w:rsid w:val="0019777D"/>
    <w:rsid w:val="00197A20"/>
    <w:rsid w:val="001A25EF"/>
    <w:rsid w:val="001A26BC"/>
    <w:rsid w:val="001A335E"/>
    <w:rsid w:val="001A421C"/>
    <w:rsid w:val="001A4603"/>
    <w:rsid w:val="001A601B"/>
    <w:rsid w:val="001A6B76"/>
    <w:rsid w:val="001A78A0"/>
    <w:rsid w:val="001A78C1"/>
    <w:rsid w:val="001A797E"/>
    <w:rsid w:val="001B0A45"/>
    <w:rsid w:val="001B13B9"/>
    <w:rsid w:val="001B13F5"/>
    <w:rsid w:val="001B1AEB"/>
    <w:rsid w:val="001B1C32"/>
    <w:rsid w:val="001B1DA8"/>
    <w:rsid w:val="001B24AC"/>
    <w:rsid w:val="001B322E"/>
    <w:rsid w:val="001B3567"/>
    <w:rsid w:val="001B3909"/>
    <w:rsid w:val="001B3E9F"/>
    <w:rsid w:val="001B489F"/>
    <w:rsid w:val="001B48E2"/>
    <w:rsid w:val="001B5349"/>
    <w:rsid w:val="001B5633"/>
    <w:rsid w:val="001B5C78"/>
    <w:rsid w:val="001B5E2B"/>
    <w:rsid w:val="001B5E5F"/>
    <w:rsid w:val="001B66B3"/>
    <w:rsid w:val="001C137B"/>
    <w:rsid w:val="001C1C22"/>
    <w:rsid w:val="001C215E"/>
    <w:rsid w:val="001C447E"/>
    <w:rsid w:val="001C520C"/>
    <w:rsid w:val="001C6235"/>
    <w:rsid w:val="001C640F"/>
    <w:rsid w:val="001C6BBE"/>
    <w:rsid w:val="001C7370"/>
    <w:rsid w:val="001D053F"/>
    <w:rsid w:val="001D1225"/>
    <w:rsid w:val="001D1986"/>
    <w:rsid w:val="001D25D9"/>
    <w:rsid w:val="001D2600"/>
    <w:rsid w:val="001D330E"/>
    <w:rsid w:val="001D35B2"/>
    <w:rsid w:val="001D36A2"/>
    <w:rsid w:val="001D380E"/>
    <w:rsid w:val="001D384F"/>
    <w:rsid w:val="001D4017"/>
    <w:rsid w:val="001D4585"/>
    <w:rsid w:val="001D45CD"/>
    <w:rsid w:val="001D4978"/>
    <w:rsid w:val="001D4B91"/>
    <w:rsid w:val="001D50F7"/>
    <w:rsid w:val="001D5F2C"/>
    <w:rsid w:val="001D6619"/>
    <w:rsid w:val="001D7BDB"/>
    <w:rsid w:val="001D7EBE"/>
    <w:rsid w:val="001E11E6"/>
    <w:rsid w:val="001E1936"/>
    <w:rsid w:val="001E3248"/>
    <w:rsid w:val="001E38BC"/>
    <w:rsid w:val="001E3AB7"/>
    <w:rsid w:val="001E5082"/>
    <w:rsid w:val="001E5980"/>
    <w:rsid w:val="001E5C3F"/>
    <w:rsid w:val="001E5D46"/>
    <w:rsid w:val="001E5F57"/>
    <w:rsid w:val="001E6603"/>
    <w:rsid w:val="001E6BFA"/>
    <w:rsid w:val="001E6FAD"/>
    <w:rsid w:val="001E7341"/>
    <w:rsid w:val="001F0214"/>
    <w:rsid w:val="001F1272"/>
    <w:rsid w:val="001F2406"/>
    <w:rsid w:val="001F2C2E"/>
    <w:rsid w:val="001F2FC9"/>
    <w:rsid w:val="001F5C08"/>
    <w:rsid w:val="001F5F2F"/>
    <w:rsid w:val="001F6193"/>
    <w:rsid w:val="001F7064"/>
    <w:rsid w:val="001F7556"/>
    <w:rsid w:val="001F7857"/>
    <w:rsid w:val="002001F9"/>
    <w:rsid w:val="0020048B"/>
    <w:rsid w:val="00201033"/>
    <w:rsid w:val="002011BC"/>
    <w:rsid w:val="002012E3"/>
    <w:rsid w:val="00202681"/>
    <w:rsid w:val="00202F49"/>
    <w:rsid w:val="00203210"/>
    <w:rsid w:val="0020333C"/>
    <w:rsid w:val="0020439A"/>
    <w:rsid w:val="00204675"/>
    <w:rsid w:val="00204979"/>
    <w:rsid w:val="002050AC"/>
    <w:rsid w:val="00205A49"/>
    <w:rsid w:val="00205CB6"/>
    <w:rsid w:val="00205DA0"/>
    <w:rsid w:val="00206610"/>
    <w:rsid w:val="00206C02"/>
    <w:rsid w:val="002073C8"/>
    <w:rsid w:val="002103A8"/>
    <w:rsid w:val="0021112E"/>
    <w:rsid w:val="0021140B"/>
    <w:rsid w:val="00211605"/>
    <w:rsid w:val="00212358"/>
    <w:rsid w:val="00212402"/>
    <w:rsid w:val="002129FA"/>
    <w:rsid w:val="00213A23"/>
    <w:rsid w:val="00214ED7"/>
    <w:rsid w:val="00215026"/>
    <w:rsid w:val="00216870"/>
    <w:rsid w:val="00216D05"/>
    <w:rsid w:val="002175F3"/>
    <w:rsid w:val="0022044E"/>
    <w:rsid w:val="002211DF"/>
    <w:rsid w:val="002231DF"/>
    <w:rsid w:val="0022353B"/>
    <w:rsid w:val="00223A4A"/>
    <w:rsid w:val="00224C27"/>
    <w:rsid w:val="00225243"/>
    <w:rsid w:val="00225CA2"/>
    <w:rsid w:val="002271A8"/>
    <w:rsid w:val="00227F01"/>
    <w:rsid w:val="00230285"/>
    <w:rsid w:val="00230D3D"/>
    <w:rsid w:val="00231368"/>
    <w:rsid w:val="00231910"/>
    <w:rsid w:val="0023294F"/>
    <w:rsid w:val="00232A80"/>
    <w:rsid w:val="002346E8"/>
    <w:rsid w:val="00234DE9"/>
    <w:rsid w:val="00234FA8"/>
    <w:rsid w:val="00235D05"/>
    <w:rsid w:val="0023663C"/>
    <w:rsid w:val="00237D83"/>
    <w:rsid w:val="0024117D"/>
    <w:rsid w:val="00242669"/>
    <w:rsid w:val="00242F9E"/>
    <w:rsid w:val="0024353E"/>
    <w:rsid w:val="00243675"/>
    <w:rsid w:val="002455DE"/>
    <w:rsid w:val="002455E8"/>
    <w:rsid w:val="00245B69"/>
    <w:rsid w:val="00245BAD"/>
    <w:rsid w:val="002462A5"/>
    <w:rsid w:val="002472E5"/>
    <w:rsid w:val="00247FC7"/>
    <w:rsid w:val="00250B7A"/>
    <w:rsid w:val="00250E1C"/>
    <w:rsid w:val="0025106E"/>
    <w:rsid w:val="0025192A"/>
    <w:rsid w:val="00251FB3"/>
    <w:rsid w:val="00253976"/>
    <w:rsid w:val="00253BD4"/>
    <w:rsid w:val="00253C3F"/>
    <w:rsid w:val="00254745"/>
    <w:rsid w:val="00255995"/>
    <w:rsid w:val="00256739"/>
    <w:rsid w:val="00256773"/>
    <w:rsid w:val="00256783"/>
    <w:rsid w:val="00257399"/>
    <w:rsid w:val="00260325"/>
    <w:rsid w:val="00260509"/>
    <w:rsid w:val="002615ED"/>
    <w:rsid w:val="002629A8"/>
    <w:rsid w:val="00262F94"/>
    <w:rsid w:val="00263012"/>
    <w:rsid w:val="002630A0"/>
    <w:rsid w:val="00263341"/>
    <w:rsid w:val="0026347D"/>
    <w:rsid w:val="00263B84"/>
    <w:rsid w:val="00263E38"/>
    <w:rsid w:val="00263E79"/>
    <w:rsid w:val="00264380"/>
    <w:rsid w:val="00264FFD"/>
    <w:rsid w:val="0026502A"/>
    <w:rsid w:val="00265134"/>
    <w:rsid w:val="00265BCC"/>
    <w:rsid w:val="00265D35"/>
    <w:rsid w:val="002660E3"/>
    <w:rsid w:val="00266332"/>
    <w:rsid w:val="002669D1"/>
    <w:rsid w:val="00266EAA"/>
    <w:rsid w:val="0026776D"/>
    <w:rsid w:val="002703B4"/>
    <w:rsid w:val="00270D9B"/>
    <w:rsid w:val="00270DA9"/>
    <w:rsid w:val="00271461"/>
    <w:rsid w:val="00271FBC"/>
    <w:rsid w:val="0027259D"/>
    <w:rsid w:val="00272CA7"/>
    <w:rsid w:val="00272CB5"/>
    <w:rsid w:val="00272EDB"/>
    <w:rsid w:val="0027335F"/>
    <w:rsid w:val="00273899"/>
    <w:rsid w:val="00275C0C"/>
    <w:rsid w:val="00276A13"/>
    <w:rsid w:val="00276AF3"/>
    <w:rsid w:val="002770E0"/>
    <w:rsid w:val="00277846"/>
    <w:rsid w:val="002801CD"/>
    <w:rsid w:val="002802B4"/>
    <w:rsid w:val="00280790"/>
    <w:rsid w:val="002809FD"/>
    <w:rsid w:val="00280D79"/>
    <w:rsid w:val="00280E98"/>
    <w:rsid w:val="00281AAB"/>
    <w:rsid w:val="00281BC2"/>
    <w:rsid w:val="00281C54"/>
    <w:rsid w:val="00281C86"/>
    <w:rsid w:val="0028210C"/>
    <w:rsid w:val="00282FDA"/>
    <w:rsid w:val="00282FF2"/>
    <w:rsid w:val="002831CA"/>
    <w:rsid w:val="00283443"/>
    <w:rsid w:val="0028348B"/>
    <w:rsid w:val="00283C72"/>
    <w:rsid w:val="00284BDB"/>
    <w:rsid w:val="00284CC7"/>
    <w:rsid w:val="00284E20"/>
    <w:rsid w:val="00284FDA"/>
    <w:rsid w:val="00285A8C"/>
    <w:rsid w:val="00286FCC"/>
    <w:rsid w:val="0028750A"/>
    <w:rsid w:val="002878E4"/>
    <w:rsid w:val="0029049D"/>
    <w:rsid w:val="002904D8"/>
    <w:rsid w:val="00290D2A"/>
    <w:rsid w:val="002910F9"/>
    <w:rsid w:val="0029163D"/>
    <w:rsid w:val="00292183"/>
    <w:rsid w:val="002926F3"/>
    <w:rsid w:val="00293B6E"/>
    <w:rsid w:val="00293DC4"/>
    <w:rsid w:val="0029400C"/>
    <w:rsid w:val="002946DA"/>
    <w:rsid w:val="002947BD"/>
    <w:rsid w:val="00294980"/>
    <w:rsid w:val="00294A27"/>
    <w:rsid w:val="00294EC3"/>
    <w:rsid w:val="002959BD"/>
    <w:rsid w:val="00295FD0"/>
    <w:rsid w:val="00296308"/>
    <w:rsid w:val="00296468"/>
    <w:rsid w:val="002974DC"/>
    <w:rsid w:val="002A0D2A"/>
    <w:rsid w:val="002A183B"/>
    <w:rsid w:val="002A1DB6"/>
    <w:rsid w:val="002A236B"/>
    <w:rsid w:val="002A248E"/>
    <w:rsid w:val="002A2DB1"/>
    <w:rsid w:val="002A2FBC"/>
    <w:rsid w:val="002A3215"/>
    <w:rsid w:val="002A329D"/>
    <w:rsid w:val="002A3755"/>
    <w:rsid w:val="002A3889"/>
    <w:rsid w:val="002A4B6E"/>
    <w:rsid w:val="002A564B"/>
    <w:rsid w:val="002A6656"/>
    <w:rsid w:val="002A6C32"/>
    <w:rsid w:val="002A79E2"/>
    <w:rsid w:val="002A7B69"/>
    <w:rsid w:val="002A7D41"/>
    <w:rsid w:val="002B10B6"/>
    <w:rsid w:val="002B145B"/>
    <w:rsid w:val="002B16E8"/>
    <w:rsid w:val="002B17FD"/>
    <w:rsid w:val="002B1996"/>
    <w:rsid w:val="002B2CC1"/>
    <w:rsid w:val="002B3C49"/>
    <w:rsid w:val="002B3E8C"/>
    <w:rsid w:val="002B5203"/>
    <w:rsid w:val="002B6321"/>
    <w:rsid w:val="002B66E5"/>
    <w:rsid w:val="002B6908"/>
    <w:rsid w:val="002B7065"/>
    <w:rsid w:val="002B72CD"/>
    <w:rsid w:val="002B79D4"/>
    <w:rsid w:val="002B7E93"/>
    <w:rsid w:val="002C0346"/>
    <w:rsid w:val="002C0B86"/>
    <w:rsid w:val="002C15D2"/>
    <w:rsid w:val="002C187D"/>
    <w:rsid w:val="002C22DB"/>
    <w:rsid w:val="002C2D43"/>
    <w:rsid w:val="002C3A5C"/>
    <w:rsid w:val="002C452B"/>
    <w:rsid w:val="002C61E5"/>
    <w:rsid w:val="002D04EF"/>
    <w:rsid w:val="002D0973"/>
    <w:rsid w:val="002D0EF9"/>
    <w:rsid w:val="002D28E0"/>
    <w:rsid w:val="002D2A66"/>
    <w:rsid w:val="002D383D"/>
    <w:rsid w:val="002D40EF"/>
    <w:rsid w:val="002D6B16"/>
    <w:rsid w:val="002D6CEE"/>
    <w:rsid w:val="002D71B5"/>
    <w:rsid w:val="002D75D6"/>
    <w:rsid w:val="002E0CEB"/>
    <w:rsid w:val="002E17AF"/>
    <w:rsid w:val="002E1954"/>
    <w:rsid w:val="002E221D"/>
    <w:rsid w:val="002E28E6"/>
    <w:rsid w:val="002E304D"/>
    <w:rsid w:val="002E4299"/>
    <w:rsid w:val="002E439B"/>
    <w:rsid w:val="002E59EF"/>
    <w:rsid w:val="002E611E"/>
    <w:rsid w:val="002E661D"/>
    <w:rsid w:val="002E6687"/>
    <w:rsid w:val="002E668C"/>
    <w:rsid w:val="002F056F"/>
    <w:rsid w:val="002F0DCF"/>
    <w:rsid w:val="002F2168"/>
    <w:rsid w:val="002F28FC"/>
    <w:rsid w:val="002F2AFD"/>
    <w:rsid w:val="002F2EE4"/>
    <w:rsid w:val="002F3103"/>
    <w:rsid w:val="002F4CC6"/>
    <w:rsid w:val="002F4E1A"/>
    <w:rsid w:val="002F524C"/>
    <w:rsid w:val="002F5466"/>
    <w:rsid w:val="002F5BA9"/>
    <w:rsid w:val="002F606A"/>
    <w:rsid w:val="002F6D9C"/>
    <w:rsid w:val="002F6F8D"/>
    <w:rsid w:val="00300126"/>
    <w:rsid w:val="00300B46"/>
    <w:rsid w:val="00300D8C"/>
    <w:rsid w:val="00300E98"/>
    <w:rsid w:val="00301E75"/>
    <w:rsid w:val="00302CA8"/>
    <w:rsid w:val="003030F4"/>
    <w:rsid w:val="003049D0"/>
    <w:rsid w:val="00304CBE"/>
    <w:rsid w:val="00305279"/>
    <w:rsid w:val="00305AD9"/>
    <w:rsid w:val="003068A1"/>
    <w:rsid w:val="003073C6"/>
    <w:rsid w:val="00307840"/>
    <w:rsid w:val="00307ABB"/>
    <w:rsid w:val="003103B4"/>
    <w:rsid w:val="003108E6"/>
    <w:rsid w:val="00313079"/>
    <w:rsid w:val="00313CF2"/>
    <w:rsid w:val="003147A2"/>
    <w:rsid w:val="00314AA5"/>
    <w:rsid w:val="00314B2C"/>
    <w:rsid w:val="00315285"/>
    <w:rsid w:val="003152C8"/>
    <w:rsid w:val="00315448"/>
    <w:rsid w:val="00316C81"/>
    <w:rsid w:val="00316D6B"/>
    <w:rsid w:val="00317151"/>
    <w:rsid w:val="00320AD0"/>
    <w:rsid w:val="003214BF"/>
    <w:rsid w:val="003219C1"/>
    <w:rsid w:val="00321DDB"/>
    <w:rsid w:val="00322B48"/>
    <w:rsid w:val="00322C54"/>
    <w:rsid w:val="00322CE9"/>
    <w:rsid w:val="00323106"/>
    <w:rsid w:val="00325102"/>
    <w:rsid w:val="003253F7"/>
    <w:rsid w:val="00325496"/>
    <w:rsid w:val="00325CD8"/>
    <w:rsid w:val="00327337"/>
    <w:rsid w:val="0032778D"/>
    <w:rsid w:val="00327F46"/>
    <w:rsid w:val="00330245"/>
    <w:rsid w:val="00330567"/>
    <w:rsid w:val="00331074"/>
    <w:rsid w:val="00332415"/>
    <w:rsid w:val="00332798"/>
    <w:rsid w:val="00332A30"/>
    <w:rsid w:val="00332A43"/>
    <w:rsid w:val="00332BF2"/>
    <w:rsid w:val="00333C51"/>
    <w:rsid w:val="0033530C"/>
    <w:rsid w:val="00335416"/>
    <w:rsid w:val="00337234"/>
    <w:rsid w:val="00337CC7"/>
    <w:rsid w:val="00340BCF"/>
    <w:rsid w:val="00340C14"/>
    <w:rsid w:val="00340D5F"/>
    <w:rsid w:val="00341218"/>
    <w:rsid w:val="00342B75"/>
    <w:rsid w:val="00342D82"/>
    <w:rsid w:val="00343147"/>
    <w:rsid w:val="003437C1"/>
    <w:rsid w:val="00343C2A"/>
    <w:rsid w:val="003444AC"/>
    <w:rsid w:val="003447A7"/>
    <w:rsid w:val="003449DF"/>
    <w:rsid w:val="0034521E"/>
    <w:rsid w:val="003459F9"/>
    <w:rsid w:val="0034645A"/>
    <w:rsid w:val="00346A20"/>
    <w:rsid w:val="0034719A"/>
    <w:rsid w:val="00347268"/>
    <w:rsid w:val="00347DB9"/>
    <w:rsid w:val="00351EE2"/>
    <w:rsid w:val="0035216B"/>
    <w:rsid w:val="003526AA"/>
    <w:rsid w:val="003528F0"/>
    <w:rsid w:val="00352FD2"/>
    <w:rsid w:val="00353CB6"/>
    <w:rsid w:val="00354081"/>
    <w:rsid w:val="00354248"/>
    <w:rsid w:val="00355ADB"/>
    <w:rsid w:val="00355CF7"/>
    <w:rsid w:val="00357157"/>
    <w:rsid w:val="00357244"/>
    <w:rsid w:val="003578AA"/>
    <w:rsid w:val="003579DE"/>
    <w:rsid w:val="00361251"/>
    <w:rsid w:val="003613A1"/>
    <w:rsid w:val="003620EE"/>
    <w:rsid w:val="00362A17"/>
    <w:rsid w:val="00362A91"/>
    <w:rsid w:val="00362C64"/>
    <w:rsid w:val="00363260"/>
    <w:rsid w:val="003634C5"/>
    <w:rsid w:val="00363807"/>
    <w:rsid w:val="0036385A"/>
    <w:rsid w:val="003638F3"/>
    <w:rsid w:val="00366D5B"/>
    <w:rsid w:val="0037145F"/>
    <w:rsid w:val="00371C43"/>
    <w:rsid w:val="00372E7A"/>
    <w:rsid w:val="003734FC"/>
    <w:rsid w:val="003738B3"/>
    <w:rsid w:val="00373FF4"/>
    <w:rsid w:val="00375022"/>
    <w:rsid w:val="00376650"/>
    <w:rsid w:val="003770CA"/>
    <w:rsid w:val="00377330"/>
    <w:rsid w:val="003776D3"/>
    <w:rsid w:val="00377BCE"/>
    <w:rsid w:val="00380594"/>
    <w:rsid w:val="00380765"/>
    <w:rsid w:val="0038101E"/>
    <w:rsid w:val="0038222F"/>
    <w:rsid w:val="00382319"/>
    <w:rsid w:val="003833FF"/>
    <w:rsid w:val="0038442F"/>
    <w:rsid w:val="003853F1"/>
    <w:rsid w:val="00386AB3"/>
    <w:rsid w:val="003873FE"/>
    <w:rsid w:val="003900A4"/>
    <w:rsid w:val="0039081B"/>
    <w:rsid w:val="00390A18"/>
    <w:rsid w:val="00390F41"/>
    <w:rsid w:val="00390FFA"/>
    <w:rsid w:val="00391A9B"/>
    <w:rsid w:val="003927E0"/>
    <w:rsid w:val="00393AFC"/>
    <w:rsid w:val="00393B13"/>
    <w:rsid w:val="00394015"/>
    <w:rsid w:val="0039468F"/>
    <w:rsid w:val="00394CE5"/>
    <w:rsid w:val="00396208"/>
    <w:rsid w:val="0039698C"/>
    <w:rsid w:val="003974B0"/>
    <w:rsid w:val="0039775A"/>
    <w:rsid w:val="003979C5"/>
    <w:rsid w:val="00397B9D"/>
    <w:rsid w:val="003A04D5"/>
    <w:rsid w:val="003A1182"/>
    <w:rsid w:val="003A140C"/>
    <w:rsid w:val="003A2404"/>
    <w:rsid w:val="003A2E3C"/>
    <w:rsid w:val="003A31AD"/>
    <w:rsid w:val="003A3A9C"/>
    <w:rsid w:val="003A46A6"/>
    <w:rsid w:val="003A4AC7"/>
    <w:rsid w:val="003A4CB9"/>
    <w:rsid w:val="003A4FB8"/>
    <w:rsid w:val="003A654C"/>
    <w:rsid w:val="003A66C5"/>
    <w:rsid w:val="003A6BDA"/>
    <w:rsid w:val="003A6EA6"/>
    <w:rsid w:val="003A7251"/>
    <w:rsid w:val="003A7F0B"/>
    <w:rsid w:val="003B05E1"/>
    <w:rsid w:val="003B12B7"/>
    <w:rsid w:val="003B25AB"/>
    <w:rsid w:val="003B3D00"/>
    <w:rsid w:val="003B41A6"/>
    <w:rsid w:val="003B46D4"/>
    <w:rsid w:val="003B6563"/>
    <w:rsid w:val="003C0859"/>
    <w:rsid w:val="003C0B39"/>
    <w:rsid w:val="003C0BAA"/>
    <w:rsid w:val="003C1262"/>
    <w:rsid w:val="003C14AD"/>
    <w:rsid w:val="003C15BF"/>
    <w:rsid w:val="003C18A2"/>
    <w:rsid w:val="003C1F1F"/>
    <w:rsid w:val="003C2153"/>
    <w:rsid w:val="003C22E4"/>
    <w:rsid w:val="003C240E"/>
    <w:rsid w:val="003C3A00"/>
    <w:rsid w:val="003C418D"/>
    <w:rsid w:val="003C4E2B"/>
    <w:rsid w:val="003C4FB0"/>
    <w:rsid w:val="003C5326"/>
    <w:rsid w:val="003C5A01"/>
    <w:rsid w:val="003C6621"/>
    <w:rsid w:val="003C68BB"/>
    <w:rsid w:val="003C79C1"/>
    <w:rsid w:val="003C7DFA"/>
    <w:rsid w:val="003D0977"/>
    <w:rsid w:val="003D0B7B"/>
    <w:rsid w:val="003D0CC9"/>
    <w:rsid w:val="003D0FA4"/>
    <w:rsid w:val="003D11E8"/>
    <w:rsid w:val="003D1343"/>
    <w:rsid w:val="003D13C0"/>
    <w:rsid w:val="003D157A"/>
    <w:rsid w:val="003D1AA0"/>
    <w:rsid w:val="003D1E88"/>
    <w:rsid w:val="003D2474"/>
    <w:rsid w:val="003D25D1"/>
    <w:rsid w:val="003D2B26"/>
    <w:rsid w:val="003D358C"/>
    <w:rsid w:val="003D35BA"/>
    <w:rsid w:val="003D38C7"/>
    <w:rsid w:val="003D457A"/>
    <w:rsid w:val="003D4D2A"/>
    <w:rsid w:val="003D5CA8"/>
    <w:rsid w:val="003D5FBD"/>
    <w:rsid w:val="003D6039"/>
    <w:rsid w:val="003D69A7"/>
    <w:rsid w:val="003D6EFB"/>
    <w:rsid w:val="003D733D"/>
    <w:rsid w:val="003D753C"/>
    <w:rsid w:val="003D76DE"/>
    <w:rsid w:val="003D7F78"/>
    <w:rsid w:val="003E0506"/>
    <w:rsid w:val="003E0709"/>
    <w:rsid w:val="003E0CA2"/>
    <w:rsid w:val="003E1C91"/>
    <w:rsid w:val="003E2195"/>
    <w:rsid w:val="003E237B"/>
    <w:rsid w:val="003E29F8"/>
    <w:rsid w:val="003E2CF2"/>
    <w:rsid w:val="003E2D3D"/>
    <w:rsid w:val="003E2EDE"/>
    <w:rsid w:val="003E2FCF"/>
    <w:rsid w:val="003E41EF"/>
    <w:rsid w:val="003E47A5"/>
    <w:rsid w:val="003E5160"/>
    <w:rsid w:val="003E522D"/>
    <w:rsid w:val="003E587A"/>
    <w:rsid w:val="003E600C"/>
    <w:rsid w:val="003E66E3"/>
    <w:rsid w:val="003E67D6"/>
    <w:rsid w:val="003E6D0D"/>
    <w:rsid w:val="003F0196"/>
    <w:rsid w:val="003F1BF0"/>
    <w:rsid w:val="003F2464"/>
    <w:rsid w:val="003F2637"/>
    <w:rsid w:val="003F2DF8"/>
    <w:rsid w:val="003F3A26"/>
    <w:rsid w:val="003F3B09"/>
    <w:rsid w:val="003F5006"/>
    <w:rsid w:val="003F553C"/>
    <w:rsid w:val="003F57C6"/>
    <w:rsid w:val="003F59E7"/>
    <w:rsid w:val="003F6714"/>
    <w:rsid w:val="003F6858"/>
    <w:rsid w:val="003F6A64"/>
    <w:rsid w:val="003F721E"/>
    <w:rsid w:val="003F7982"/>
    <w:rsid w:val="00400C64"/>
    <w:rsid w:val="00400C7E"/>
    <w:rsid w:val="00400E64"/>
    <w:rsid w:val="004010BA"/>
    <w:rsid w:val="00402601"/>
    <w:rsid w:val="00402978"/>
    <w:rsid w:val="00402D57"/>
    <w:rsid w:val="0040341F"/>
    <w:rsid w:val="004036EA"/>
    <w:rsid w:val="0040380E"/>
    <w:rsid w:val="0040383C"/>
    <w:rsid w:val="0040471A"/>
    <w:rsid w:val="00404A28"/>
    <w:rsid w:val="00404D34"/>
    <w:rsid w:val="00405963"/>
    <w:rsid w:val="00405B52"/>
    <w:rsid w:val="00407452"/>
    <w:rsid w:val="004079AD"/>
    <w:rsid w:val="00407A10"/>
    <w:rsid w:val="00407E0F"/>
    <w:rsid w:val="004103C0"/>
    <w:rsid w:val="00410AFB"/>
    <w:rsid w:val="00412A78"/>
    <w:rsid w:val="00413349"/>
    <w:rsid w:val="00413C6D"/>
    <w:rsid w:val="00413C85"/>
    <w:rsid w:val="00416946"/>
    <w:rsid w:val="00417601"/>
    <w:rsid w:val="00417BB9"/>
    <w:rsid w:val="00420E05"/>
    <w:rsid w:val="004211E5"/>
    <w:rsid w:val="0042133E"/>
    <w:rsid w:val="00421C75"/>
    <w:rsid w:val="00421DB5"/>
    <w:rsid w:val="004221A5"/>
    <w:rsid w:val="0042241F"/>
    <w:rsid w:val="00422B26"/>
    <w:rsid w:val="00423431"/>
    <w:rsid w:val="00423A41"/>
    <w:rsid w:val="00423A60"/>
    <w:rsid w:val="0042412D"/>
    <w:rsid w:val="004241BC"/>
    <w:rsid w:val="0042444D"/>
    <w:rsid w:val="0042453C"/>
    <w:rsid w:val="0042510D"/>
    <w:rsid w:val="00425904"/>
    <w:rsid w:val="004267FF"/>
    <w:rsid w:val="00426977"/>
    <w:rsid w:val="00426AD9"/>
    <w:rsid w:val="00426B18"/>
    <w:rsid w:val="00426C00"/>
    <w:rsid w:val="0042758C"/>
    <w:rsid w:val="00427A0B"/>
    <w:rsid w:val="00427F47"/>
    <w:rsid w:val="00427F9A"/>
    <w:rsid w:val="004309E5"/>
    <w:rsid w:val="0043101F"/>
    <w:rsid w:val="004319E5"/>
    <w:rsid w:val="00431BFF"/>
    <w:rsid w:val="0043219D"/>
    <w:rsid w:val="004322E2"/>
    <w:rsid w:val="004324F4"/>
    <w:rsid w:val="004329B3"/>
    <w:rsid w:val="00432F68"/>
    <w:rsid w:val="00435032"/>
    <w:rsid w:val="00437430"/>
    <w:rsid w:val="0043783F"/>
    <w:rsid w:val="00437F60"/>
    <w:rsid w:val="004400D7"/>
    <w:rsid w:val="0044024E"/>
    <w:rsid w:val="00440D65"/>
    <w:rsid w:val="00441A34"/>
    <w:rsid w:val="00441A8A"/>
    <w:rsid w:val="00441C21"/>
    <w:rsid w:val="00442997"/>
    <w:rsid w:val="00442C0B"/>
    <w:rsid w:val="00442EED"/>
    <w:rsid w:val="004437DD"/>
    <w:rsid w:val="00443AC8"/>
    <w:rsid w:val="00444019"/>
    <w:rsid w:val="00444151"/>
    <w:rsid w:val="0044491D"/>
    <w:rsid w:val="004449AD"/>
    <w:rsid w:val="00445C54"/>
    <w:rsid w:val="004466AE"/>
    <w:rsid w:val="00446BAB"/>
    <w:rsid w:val="00446BB9"/>
    <w:rsid w:val="00446F58"/>
    <w:rsid w:val="00447734"/>
    <w:rsid w:val="00450143"/>
    <w:rsid w:val="00450AC6"/>
    <w:rsid w:val="004510BD"/>
    <w:rsid w:val="004522ED"/>
    <w:rsid w:val="004525A5"/>
    <w:rsid w:val="0045269B"/>
    <w:rsid w:val="0045271E"/>
    <w:rsid w:val="00452730"/>
    <w:rsid w:val="00453600"/>
    <w:rsid w:val="004536EC"/>
    <w:rsid w:val="00454551"/>
    <w:rsid w:val="00454693"/>
    <w:rsid w:val="00454C7F"/>
    <w:rsid w:val="00455D11"/>
    <w:rsid w:val="00456450"/>
    <w:rsid w:val="00456DB4"/>
    <w:rsid w:val="004574BA"/>
    <w:rsid w:val="00457597"/>
    <w:rsid w:val="00457643"/>
    <w:rsid w:val="00457E30"/>
    <w:rsid w:val="0046029F"/>
    <w:rsid w:val="004615BD"/>
    <w:rsid w:val="00461C0E"/>
    <w:rsid w:val="004625DC"/>
    <w:rsid w:val="0046412B"/>
    <w:rsid w:val="0046446D"/>
    <w:rsid w:val="00464773"/>
    <w:rsid w:val="00464B53"/>
    <w:rsid w:val="00464E88"/>
    <w:rsid w:val="00465273"/>
    <w:rsid w:val="00465609"/>
    <w:rsid w:val="00465669"/>
    <w:rsid w:val="00466087"/>
    <w:rsid w:val="004663E0"/>
    <w:rsid w:val="00467337"/>
    <w:rsid w:val="004677C6"/>
    <w:rsid w:val="00470595"/>
    <w:rsid w:val="004717B2"/>
    <w:rsid w:val="00471B94"/>
    <w:rsid w:val="00471BA8"/>
    <w:rsid w:val="00471F7E"/>
    <w:rsid w:val="00471FA5"/>
    <w:rsid w:val="00472AFD"/>
    <w:rsid w:val="00472C95"/>
    <w:rsid w:val="004736AC"/>
    <w:rsid w:val="004738B7"/>
    <w:rsid w:val="00473BF4"/>
    <w:rsid w:val="00473E2A"/>
    <w:rsid w:val="0047620F"/>
    <w:rsid w:val="004800E4"/>
    <w:rsid w:val="004808BE"/>
    <w:rsid w:val="00480F32"/>
    <w:rsid w:val="00481B21"/>
    <w:rsid w:val="00481EEF"/>
    <w:rsid w:val="00483969"/>
    <w:rsid w:val="00483C2A"/>
    <w:rsid w:val="00484413"/>
    <w:rsid w:val="004848A0"/>
    <w:rsid w:val="00484F1D"/>
    <w:rsid w:val="00486B66"/>
    <w:rsid w:val="00487013"/>
    <w:rsid w:val="00487454"/>
    <w:rsid w:val="0048749B"/>
    <w:rsid w:val="00487A7F"/>
    <w:rsid w:val="0049013C"/>
    <w:rsid w:val="004903CC"/>
    <w:rsid w:val="004905B4"/>
    <w:rsid w:val="00490995"/>
    <w:rsid w:val="004914E1"/>
    <w:rsid w:val="00491516"/>
    <w:rsid w:val="004917E4"/>
    <w:rsid w:val="00492246"/>
    <w:rsid w:val="00492B2A"/>
    <w:rsid w:val="004935FC"/>
    <w:rsid w:val="004939C6"/>
    <w:rsid w:val="00494E73"/>
    <w:rsid w:val="00494FEE"/>
    <w:rsid w:val="00495AEE"/>
    <w:rsid w:val="004965A4"/>
    <w:rsid w:val="004A18A2"/>
    <w:rsid w:val="004A1998"/>
    <w:rsid w:val="004A1F36"/>
    <w:rsid w:val="004A27B3"/>
    <w:rsid w:val="004A2986"/>
    <w:rsid w:val="004A2A04"/>
    <w:rsid w:val="004A317B"/>
    <w:rsid w:val="004A3D65"/>
    <w:rsid w:val="004A4DE5"/>
    <w:rsid w:val="004A4FAF"/>
    <w:rsid w:val="004A5017"/>
    <w:rsid w:val="004A5752"/>
    <w:rsid w:val="004A668C"/>
    <w:rsid w:val="004A6897"/>
    <w:rsid w:val="004A737B"/>
    <w:rsid w:val="004A7BFF"/>
    <w:rsid w:val="004B141A"/>
    <w:rsid w:val="004B1A1F"/>
    <w:rsid w:val="004B1D6F"/>
    <w:rsid w:val="004B1DB2"/>
    <w:rsid w:val="004B1E07"/>
    <w:rsid w:val="004B2127"/>
    <w:rsid w:val="004B2187"/>
    <w:rsid w:val="004B38DD"/>
    <w:rsid w:val="004B520B"/>
    <w:rsid w:val="004B532B"/>
    <w:rsid w:val="004B5C84"/>
    <w:rsid w:val="004B5E4A"/>
    <w:rsid w:val="004B647F"/>
    <w:rsid w:val="004B66FA"/>
    <w:rsid w:val="004B723F"/>
    <w:rsid w:val="004B749A"/>
    <w:rsid w:val="004C0E12"/>
    <w:rsid w:val="004C128E"/>
    <w:rsid w:val="004C1EF1"/>
    <w:rsid w:val="004C26E0"/>
    <w:rsid w:val="004C2AC9"/>
    <w:rsid w:val="004C34DF"/>
    <w:rsid w:val="004C4F7E"/>
    <w:rsid w:val="004C661B"/>
    <w:rsid w:val="004C6F2D"/>
    <w:rsid w:val="004C7658"/>
    <w:rsid w:val="004C77D8"/>
    <w:rsid w:val="004D080E"/>
    <w:rsid w:val="004D0F11"/>
    <w:rsid w:val="004D1655"/>
    <w:rsid w:val="004D1D7D"/>
    <w:rsid w:val="004D20A0"/>
    <w:rsid w:val="004D2535"/>
    <w:rsid w:val="004D4353"/>
    <w:rsid w:val="004D536E"/>
    <w:rsid w:val="004D53D7"/>
    <w:rsid w:val="004D5952"/>
    <w:rsid w:val="004D59CC"/>
    <w:rsid w:val="004D751E"/>
    <w:rsid w:val="004D79DF"/>
    <w:rsid w:val="004D7FA2"/>
    <w:rsid w:val="004E0497"/>
    <w:rsid w:val="004E06A1"/>
    <w:rsid w:val="004E0B4A"/>
    <w:rsid w:val="004E0E2B"/>
    <w:rsid w:val="004E17ED"/>
    <w:rsid w:val="004E1F03"/>
    <w:rsid w:val="004E2010"/>
    <w:rsid w:val="004E2181"/>
    <w:rsid w:val="004E285B"/>
    <w:rsid w:val="004E2EF6"/>
    <w:rsid w:val="004E3045"/>
    <w:rsid w:val="004E336E"/>
    <w:rsid w:val="004E3396"/>
    <w:rsid w:val="004E4B84"/>
    <w:rsid w:val="004E4BE2"/>
    <w:rsid w:val="004E5BC6"/>
    <w:rsid w:val="004E5F5B"/>
    <w:rsid w:val="004E5FBD"/>
    <w:rsid w:val="004E613B"/>
    <w:rsid w:val="004E73A0"/>
    <w:rsid w:val="004E78D8"/>
    <w:rsid w:val="004E7EE7"/>
    <w:rsid w:val="004F0C18"/>
    <w:rsid w:val="004F1272"/>
    <w:rsid w:val="004F1A51"/>
    <w:rsid w:val="004F2742"/>
    <w:rsid w:val="004F28C5"/>
    <w:rsid w:val="004F32F1"/>
    <w:rsid w:val="004F349E"/>
    <w:rsid w:val="004F35F6"/>
    <w:rsid w:val="004F396A"/>
    <w:rsid w:val="004F4237"/>
    <w:rsid w:val="004F5934"/>
    <w:rsid w:val="004F6A04"/>
    <w:rsid w:val="004F70E8"/>
    <w:rsid w:val="00500713"/>
    <w:rsid w:val="005009B6"/>
    <w:rsid w:val="00500D12"/>
    <w:rsid w:val="005010F3"/>
    <w:rsid w:val="005022A1"/>
    <w:rsid w:val="0050329D"/>
    <w:rsid w:val="00503ABF"/>
    <w:rsid w:val="00503D5D"/>
    <w:rsid w:val="00503E1C"/>
    <w:rsid w:val="00503E75"/>
    <w:rsid w:val="00505D16"/>
    <w:rsid w:val="00505EBA"/>
    <w:rsid w:val="00506A0D"/>
    <w:rsid w:val="005110AF"/>
    <w:rsid w:val="005110E5"/>
    <w:rsid w:val="0051208B"/>
    <w:rsid w:val="00513075"/>
    <w:rsid w:val="005130DD"/>
    <w:rsid w:val="005130FC"/>
    <w:rsid w:val="00513956"/>
    <w:rsid w:val="00513AEB"/>
    <w:rsid w:val="00513EEE"/>
    <w:rsid w:val="00514065"/>
    <w:rsid w:val="00515B8B"/>
    <w:rsid w:val="00516592"/>
    <w:rsid w:val="00517195"/>
    <w:rsid w:val="005171C7"/>
    <w:rsid w:val="00517409"/>
    <w:rsid w:val="0051777F"/>
    <w:rsid w:val="00517884"/>
    <w:rsid w:val="00517A49"/>
    <w:rsid w:val="00520210"/>
    <w:rsid w:val="0052085F"/>
    <w:rsid w:val="00520B40"/>
    <w:rsid w:val="0052184C"/>
    <w:rsid w:val="00521B5D"/>
    <w:rsid w:val="00523857"/>
    <w:rsid w:val="005240B6"/>
    <w:rsid w:val="005250F6"/>
    <w:rsid w:val="005255E3"/>
    <w:rsid w:val="00525A47"/>
    <w:rsid w:val="00525AF9"/>
    <w:rsid w:val="00525DC1"/>
    <w:rsid w:val="0052606F"/>
    <w:rsid w:val="005260A3"/>
    <w:rsid w:val="00526AB3"/>
    <w:rsid w:val="005279AC"/>
    <w:rsid w:val="00527A69"/>
    <w:rsid w:val="00530B70"/>
    <w:rsid w:val="00530BFB"/>
    <w:rsid w:val="00531D93"/>
    <w:rsid w:val="00531DB5"/>
    <w:rsid w:val="005329CA"/>
    <w:rsid w:val="00532D3E"/>
    <w:rsid w:val="0053387E"/>
    <w:rsid w:val="00534B10"/>
    <w:rsid w:val="00534C94"/>
    <w:rsid w:val="005357D0"/>
    <w:rsid w:val="005361C8"/>
    <w:rsid w:val="00536289"/>
    <w:rsid w:val="00537212"/>
    <w:rsid w:val="00537B9B"/>
    <w:rsid w:val="00537C34"/>
    <w:rsid w:val="00537CDF"/>
    <w:rsid w:val="005402F7"/>
    <w:rsid w:val="00540A56"/>
    <w:rsid w:val="00540AEB"/>
    <w:rsid w:val="00540B40"/>
    <w:rsid w:val="00541217"/>
    <w:rsid w:val="005413BE"/>
    <w:rsid w:val="00541A99"/>
    <w:rsid w:val="00541DF7"/>
    <w:rsid w:val="0054283A"/>
    <w:rsid w:val="005428ED"/>
    <w:rsid w:val="0054310E"/>
    <w:rsid w:val="00543DF4"/>
    <w:rsid w:val="005448A7"/>
    <w:rsid w:val="005468DB"/>
    <w:rsid w:val="00546944"/>
    <w:rsid w:val="00546B20"/>
    <w:rsid w:val="00547675"/>
    <w:rsid w:val="00547CDF"/>
    <w:rsid w:val="005502E4"/>
    <w:rsid w:val="0055049C"/>
    <w:rsid w:val="005504F2"/>
    <w:rsid w:val="00551ABC"/>
    <w:rsid w:val="0055242C"/>
    <w:rsid w:val="005528C8"/>
    <w:rsid w:val="005536D8"/>
    <w:rsid w:val="00553B33"/>
    <w:rsid w:val="0055416A"/>
    <w:rsid w:val="0055437F"/>
    <w:rsid w:val="00554499"/>
    <w:rsid w:val="005551DD"/>
    <w:rsid w:val="00555C30"/>
    <w:rsid w:val="00556F69"/>
    <w:rsid w:val="0055798F"/>
    <w:rsid w:val="00557B57"/>
    <w:rsid w:val="005613C3"/>
    <w:rsid w:val="005614E5"/>
    <w:rsid w:val="00561888"/>
    <w:rsid w:val="005619F7"/>
    <w:rsid w:val="00561B96"/>
    <w:rsid w:val="00561D33"/>
    <w:rsid w:val="00562B97"/>
    <w:rsid w:val="00562EAB"/>
    <w:rsid w:val="00563043"/>
    <w:rsid w:val="0056311A"/>
    <w:rsid w:val="0056566A"/>
    <w:rsid w:val="00565C6F"/>
    <w:rsid w:val="00565FDC"/>
    <w:rsid w:val="0056605A"/>
    <w:rsid w:val="005668E4"/>
    <w:rsid w:val="00567A9B"/>
    <w:rsid w:val="00567CEF"/>
    <w:rsid w:val="005706EE"/>
    <w:rsid w:val="00570A9F"/>
    <w:rsid w:val="00570D42"/>
    <w:rsid w:val="00571A00"/>
    <w:rsid w:val="00572F31"/>
    <w:rsid w:val="0057310C"/>
    <w:rsid w:val="00573928"/>
    <w:rsid w:val="0057781F"/>
    <w:rsid w:val="00580051"/>
    <w:rsid w:val="00581123"/>
    <w:rsid w:val="005816D4"/>
    <w:rsid w:val="00581DD6"/>
    <w:rsid w:val="00581E7B"/>
    <w:rsid w:val="005826AF"/>
    <w:rsid w:val="00582A53"/>
    <w:rsid w:val="00583AD6"/>
    <w:rsid w:val="00584309"/>
    <w:rsid w:val="00584A44"/>
    <w:rsid w:val="00585CBF"/>
    <w:rsid w:val="00585FDE"/>
    <w:rsid w:val="00586A9F"/>
    <w:rsid w:val="00587075"/>
    <w:rsid w:val="00587094"/>
    <w:rsid w:val="005871F1"/>
    <w:rsid w:val="00587319"/>
    <w:rsid w:val="005874B8"/>
    <w:rsid w:val="0058751E"/>
    <w:rsid w:val="00587675"/>
    <w:rsid w:val="00590123"/>
    <w:rsid w:val="005902D8"/>
    <w:rsid w:val="005908D8"/>
    <w:rsid w:val="00590F11"/>
    <w:rsid w:val="005910C8"/>
    <w:rsid w:val="00591363"/>
    <w:rsid w:val="005916B1"/>
    <w:rsid w:val="00591925"/>
    <w:rsid w:val="00591D7C"/>
    <w:rsid w:val="005923D0"/>
    <w:rsid w:val="0059247D"/>
    <w:rsid w:val="005936A3"/>
    <w:rsid w:val="005939D9"/>
    <w:rsid w:val="00594357"/>
    <w:rsid w:val="0059448D"/>
    <w:rsid w:val="00594B0F"/>
    <w:rsid w:val="005966C8"/>
    <w:rsid w:val="0059744F"/>
    <w:rsid w:val="005974BA"/>
    <w:rsid w:val="00597AAC"/>
    <w:rsid w:val="005A033D"/>
    <w:rsid w:val="005A0B9B"/>
    <w:rsid w:val="005A0F6D"/>
    <w:rsid w:val="005A1644"/>
    <w:rsid w:val="005A16AE"/>
    <w:rsid w:val="005A1B41"/>
    <w:rsid w:val="005A366C"/>
    <w:rsid w:val="005A367F"/>
    <w:rsid w:val="005A3DF8"/>
    <w:rsid w:val="005A3EB7"/>
    <w:rsid w:val="005A416F"/>
    <w:rsid w:val="005A46D4"/>
    <w:rsid w:val="005A4CCB"/>
    <w:rsid w:val="005A54AF"/>
    <w:rsid w:val="005A5890"/>
    <w:rsid w:val="005A6189"/>
    <w:rsid w:val="005A6E70"/>
    <w:rsid w:val="005A7870"/>
    <w:rsid w:val="005A7AD4"/>
    <w:rsid w:val="005A7CAE"/>
    <w:rsid w:val="005A7DA0"/>
    <w:rsid w:val="005B11E5"/>
    <w:rsid w:val="005B1360"/>
    <w:rsid w:val="005B15CC"/>
    <w:rsid w:val="005B18BA"/>
    <w:rsid w:val="005B1F29"/>
    <w:rsid w:val="005B3DD1"/>
    <w:rsid w:val="005B430B"/>
    <w:rsid w:val="005B4E28"/>
    <w:rsid w:val="005B5A4C"/>
    <w:rsid w:val="005B5BA8"/>
    <w:rsid w:val="005B5D3C"/>
    <w:rsid w:val="005B5DC5"/>
    <w:rsid w:val="005B603D"/>
    <w:rsid w:val="005B6DA2"/>
    <w:rsid w:val="005C05FB"/>
    <w:rsid w:val="005C07EE"/>
    <w:rsid w:val="005C0AA3"/>
    <w:rsid w:val="005C0C74"/>
    <w:rsid w:val="005C21C9"/>
    <w:rsid w:val="005C311A"/>
    <w:rsid w:val="005C32BC"/>
    <w:rsid w:val="005C372A"/>
    <w:rsid w:val="005C385F"/>
    <w:rsid w:val="005C3DB4"/>
    <w:rsid w:val="005C4199"/>
    <w:rsid w:val="005C4257"/>
    <w:rsid w:val="005C4628"/>
    <w:rsid w:val="005C495A"/>
    <w:rsid w:val="005C4B58"/>
    <w:rsid w:val="005C500E"/>
    <w:rsid w:val="005C54A1"/>
    <w:rsid w:val="005C62B7"/>
    <w:rsid w:val="005C65D9"/>
    <w:rsid w:val="005C674C"/>
    <w:rsid w:val="005C67A1"/>
    <w:rsid w:val="005C6CF2"/>
    <w:rsid w:val="005C7DDB"/>
    <w:rsid w:val="005D0215"/>
    <w:rsid w:val="005D0663"/>
    <w:rsid w:val="005D2433"/>
    <w:rsid w:val="005D2B16"/>
    <w:rsid w:val="005D3205"/>
    <w:rsid w:val="005D34A8"/>
    <w:rsid w:val="005D39FF"/>
    <w:rsid w:val="005D5246"/>
    <w:rsid w:val="005D5E79"/>
    <w:rsid w:val="005D5E91"/>
    <w:rsid w:val="005D628B"/>
    <w:rsid w:val="005D63F1"/>
    <w:rsid w:val="005D64F9"/>
    <w:rsid w:val="005D73AD"/>
    <w:rsid w:val="005D7A17"/>
    <w:rsid w:val="005D7A2A"/>
    <w:rsid w:val="005E062E"/>
    <w:rsid w:val="005E092E"/>
    <w:rsid w:val="005E0B5A"/>
    <w:rsid w:val="005E1A00"/>
    <w:rsid w:val="005E1F49"/>
    <w:rsid w:val="005E26CA"/>
    <w:rsid w:val="005E27CB"/>
    <w:rsid w:val="005E2B90"/>
    <w:rsid w:val="005E2EE8"/>
    <w:rsid w:val="005E32B4"/>
    <w:rsid w:val="005E3A3F"/>
    <w:rsid w:val="005E3A86"/>
    <w:rsid w:val="005E3D43"/>
    <w:rsid w:val="005E4956"/>
    <w:rsid w:val="005E5C9E"/>
    <w:rsid w:val="005E693A"/>
    <w:rsid w:val="005E6D74"/>
    <w:rsid w:val="005E6DEC"/>
    <w:rsid w:val="005E71E2"/>
    <w:rsid w:val="005E73D9"/>
    <w:rsid w:val="005E7A56"/>
    <w:rsid w:val="005E7D64"/>
    <w:rsid w:val="005F061C"/>
    <w:rsid w:val="005F08E6"/>
    <w:rsid w:val="005F0FFF"/>
    <w:rsid w:val="005F1806"/>
    <w:rsid w:val="005F189A"/>
    <w:rsid w:val="005F1ACE"/>
    <w:rsid w:val="005F2495"/>
    <w:rsid w:val="005F298D"/>
    <w:rsid w:val="005F2B14"/>
    <w:rsid w:val="005F2B5A"/>
    <w:rsid w:val="005F2B64"/>
    <w:rsid w:val="005F2F8A"/>
    <w:rsid w:val="005F2FF3"/>
    <w:rsid w:val="005F315E"/>
    <w:rsid w:val="005F3254"/>
    <w:rsid w:val="005F3A88"/>
    <w:rsid w:val="005F4B4B"/>
    <w:rsid w:val="005F565E"/>
    <w:rsid w:val="005F56DE"/>
    <w:rsid w:val="005F5FE0"/>
    <w:rsid w:val="005F607D"/>
    <w:rsid w:val="005F6494"/>
    <w:rsid w:val="005F664E"/>
    <w:rsid w:val="005F68A6"/>
    <w:rsid w:val="005F69B7"/>
    <w:rsid w:val="005F6F09"/>
    <w:rsid w:val="005F741A"/>
    <w:rsid w:val="005F7AC5"/>
    <w:rsid w:val="005F7B6D"/>
    <w:rsid w:val="005F7CE1"/>
    <w:rsid w:val="0060035E"/>
    <w:rsid w:val="00600ABF"/>
    <w:rsid w:val="00601276"/>
    <w:rsid w:val="00601552"/>
    <w:rsid w:val="00601CC1"/>
    <w:rsid w:val="00602A32"/>
    <w:rsid w:val="006043FD"/>
    <w:rsid w:val="0060519D"/>
    <w:rsid w:val="006053E9"/>
    <w:rsid w:val="00605D60"/>
    <w:rsid w:val="00605DE3"/>
    <w:rsid w:val="00605FF7"/>
    <w:rsid w:val="006079D6"/>
    <w:rsid w:val="00607A95"/>
    <w:rsid w:val="006101FE"/>
    <w:rsid w:val="006103F1"/>
    <w:rsid w:val="00610C22"/>
    <w:rsid w:val="00612579"/>
    <w:rsid w:val="00612A7F"/>
    <w:rsid w:val="00613B05"/>
    <w:rsid w:val="00613B2D"/>
    <w:rsid w:val="00614110"/>
    <w:rsid w:val="00614D04"/>
    <w:rsid w:val="00614FEC"/>
    <w:rsid w:val="00615167"/>
    <w:rsid w:val="00615347"/>
    <w:rsid w:val="00615B6A"/>
    <w:rsid w:val="006164DC"/>
    <w:rsid w:val="0061679D"/>
    <w:rsid w:val="0061753C"/>
    <w:rsid w:val="00617ABC"/>
    <w:rsid w:val="00621444"/>
    <w:rsid w:val="006214D8"/>
    <w:rsid w:val="00621D2C"/>
    <w:rsid w:val="00622163"/>
    <w:rsid w:val="00622299"/>
    <w:rsid w:val="006225BB"/>
    <w:rsid w:val="00623596"/>
    <w:rsid w:val="0062363B"/>
    <w:rsid w:val="006237A6"/>
    <w:rsid w:val="00623C58"/>
    <w:rsid w:val="00623C96"/>
    <w:rsid w:val="00624DDF"/>
    <w:rsid w:val="00625855"/>
    <w:rsid w:val="00625BF9"/>
    <w:rsid w:val="006261CF"/>
    <w:rsid w:val="006266C2"/>
    <w:rsid w:val="006273C0"/>
    <w:rsid w:val="00627730"/>
    <w:rsid w:val="006304A1"/>
    <w:rsid w:val="00630E36"/>
    <w:rsid w:val="0063162F"/>
    <w:rsid w:val="00631633"/>
    <w:rsid w:val="006318B3"/>
    <w:rsid w:val="00631BEE"/>
    <w:rsid w:val="0063275C"/>
    <w:rsid w:val="006336C6"/>
    <w:rsid w:val="00633CD7"/>
    <w:rsid w:val="00633DC8"/>
    <w:rsid w:val="00634666"/>
    <w:rsid w:val="00634725"/>
    <w:rsid w:val="00634FC4"/>
    <w:rsid w:val="006353F0"/>
    <w:rsid w:val="0063547E"/>
    <w:rsid w:val="00635544"/>
    <w:rsid w:val="0063585A"/>
    <w:rsid w:val="00635C50"/>
    <w:rsid w:val="00635F56"/>
    <w:rsid w:val="00636349"/>
    <w:rsid w:val="00636AE8"/>
    <w:rsid w:val="0063716D"/>
    <w:rsid w:val="00637195"/>
    <w:rsid w:val="006377DF"/>
    <w:rsid w:val="00637AAA"/>
    <w:rsid w:val="00637BF0"/>
    <w:rsid w:val="00640A21"/>
    <w:rsid w:val="0064188F"/>
    <w:rsid w:val="00641BBA"/>
    <w:rsid w:val="006427C2"/>
    <w:rsid w:val="00642C08"/>
    <w:rsid w:val="00642F00"/>
    <w:rsid w:val="00643054"/>
    <w:rsid w:val="006431FB"/>
    <w:rsid w:val="0064347F"/>
    <w:rsid w:val="00645EB0"/>
    <w:rsid w:val="006467BB"/>
    <w:rsid w:val="00646C39"/>
    <w:rsid w:val="00647397"/>
    <w:rsid w:val="00647622"/>
    <w:rsid w:val="00650D06"/>
    <w:rsid w:val="00651505"/>
    <w:rsid w:val="0065153D"/>
    <w:rsid w:val="00651B51"/>
    <w:rsid w:val="006522CD"/>
    <w:rsid w:val="00652DAE"/>
    <w:rsid w:val="006541FE"/>
    <w:rsid w:val="00654514"/>
    <w:rsid w:val="00655501"/>
    <w:rsid w:val="00655CC3"/>
    <w:rsid w:val="00656127"/>
    <w:rsid w:val="0065669E"/>
    <w:rsid w:val="00656B1F"/>
    <w:rsid w:val="00657606"/>
    <w:rsid w:val="00657B57"/>
    <w:rsid w:val="00657BA9"/>
    <w:rsid w:val="006602A6"/>
    <w:rsid w:val="006602E6"/>
    <w:rsid w:val="0066031A"/>
    <w:rsid w:val="00660905"/>
    <w:rsid w:val="00660988"/>
    <w:rsid w:val="00660B65"/>
    <w:rsid w:val="00660E05"/>
    <w:rsid w:val="00660EA1"/>
    <w:rsid w:val="0066172E"/>
    <w:rsid w:val="006628CF"/>
    <w:rsid w:val="00662D90"/>
    <w:rsid w:val="00664A46"/>
    <w:rsid w:val="00665C4A"/>
    <w:rsid w:val="00666530"/>
    <w:rsid w:val="006668C2"/>
    <w:rsid w:val="0066771F"/>
    <w:rsid w:val="00667940"/>
    <w:rsid w:val="00667AB6"/>
    <w:rsid w:val="00667F70"/>
    <w:rsid w:val="00670B07"/>
    <w:rsid w:val="006713AE"/>
    <w:rsid w:val="00671598"/>
    <w:rsid w:val="00672D53"/>
    <w:rsid w:val="00672D57"/>
    <w:rsid w:val="006737F4"/>
    <w:rsid w:val="00674867"/>
    <w:rsid w:val="00675069"/>
    <w:rsid w:val="006759ED"/>
    <w:rsid w:val="00675A3A"/>
    <w:rsid w:val="00675E80"/>
    <w:rsid w:val="00675EEE"/>
    <w:rsid w:val="006762F3"/>
    <w:rsid w:val="00677280"/>
    <w:rsid w:val="00677D25"/>
    <w:rsid w:val="00677D83"/>
    <w:rsid w:val="0068059A"/>
    <w:rsid w:val="00680E3E"/>
    <w:rsid w:val="00682463"/>
    <w:rsid w:val="0068296B"/>
    <w:rsid w:val="0068386C"/>
    <w:rsid w:val="0068423E"/>
    <w:rsid w:val="00684E67"/>
    <w:rsid w:val="0068514A"/>
    <w:rsid w:val="0068556D"/>
    <w:rsid w:val="006859CA"/>
    <w:rsid w:val="00685D4E"/>
    <w:rsid w:val="00687099"/>
    <w:rsid w:val="006873A0"/>
    <w:rsid w:val="00687931"/>
    <w:rsid w:val="006901B4"/>
    <w:rsid w:val="006906DB"/>
    <w:rsid w:val="00691BD9"/>
    <w:rsid w:val="00692694"/>
    <w:rsid w:val="00692816"/>
    <w:rsid w:val="006934A8"/>
    <w:rsid w:val="0069412B"/>
    <w:rsid w:val="0069511C"/>
    <w:rsid w:val="0069576B"/>
    <w:rsid w:val="00695FB6"/>
    <w:rsid w:val="00695FC5"/>
    <w:rsid w:val="006963FD"/>
    <w:rsid w:val="00696D4F"/>
    <w:rsid w:val="006A1404"/>
    <w:rsid w:val="006A1ACF"/>
    <w:rsid w:val="006A2209"/>
    <w:rsid w:val="006A2533"/>
    <w:rsid w:val="006A29F0"/>
    <w:rsid w:val="006A382A"/>
    <w:rsid w:val="006A458E"/>
    <w:rsid w:val="006A498F"/>
    <w:rsid w:val="006A4E07"/>
    <w:rsid w:val="006A5008"/>
    <w:rsid w:val="006A772B"/>
    <w:rsid w:val="006B0188"/>
    <w:rsid w:val="006B0DC1"/>
    <w:rsid w:val="006B0E9C"/>
    <w:rsid w:val="006B199B"/>
    <w:rsid w:val="006B1A95"/>
    <w:rsid w:val="006B1ABC"/>
    <w:rsid w:val="006B22D7"/>
    <w:rsid w:val="006B2968"/>
    <w:rsid w:val="006B3309"/>
    <w:rsid w:val="006B33FF"/>
    <w:rsid w:val="006B3767"/>
    <w:rsid w:val="006B3B78"/>
    <w:rsid w:val="006B416E"/>
    <w:rsid w:val="006B4344"/>
    <w:rsid w:val="006B4AC0"/>
    <w:rsid w:val="006B52D4"/>
    <w:rsid w:val="006B5A17"/>
    <w:rsid w:val="006B5A74"/>
    <w:rsid w:val="006B6B0D"/>
    <w:rsid w:val="006B6FA7"/>
    <w:rsid w:val="006C0D5C"/>
    <w:rsid w:val="006C0F24"/>
    <w:rsid w:val="006C102C"/>
    <w:rsid w:val="006C17CE"/>
    <w:rsid w:val="006C2038"/>
    <w:rsid w:val="006C24C8"/>
    <w:rsid w:val="006C2888"/>
    <w:rsid w:val="006C333F"/>
    <w:rsid w:val="006C3A71"/>
    <w:rsid w:val="006C41A7"/>
    <w:rsid w:val="006C42F8"/>
    <w:rsid w:val="006C4373"/>
    <w:rsid w:val="006C5EF4"/>
    <w:rsid w:val="006C62AD"/>
    <w:rsid w:val="006C6703"/>
    <w:rsid w:val="006C6F88"/>
    <w:rsid w:val="006C7F8C"/>
    <w:rsid w:val="006D0788"/>
    <w:rsid w:val="006D11BD"/>
    <w:rsid w:val="006D18DB"/>
    <w:rsid w:val="006D1AE1"/>
    <w:rsid w:val="006D1B81"/>
    <w:rsid w:val="006D202F"/>
    <w:rsid w:val="006D2EAE"/>
    <w:rsid w:val="006D35B8"/>
    <w:rsid w:val="006D5ECF"/>
    <w:rsid w:val="006D67E7"/>
    <w:rsid w:val="006D6883"/>
    <w:rsid w:val="006D6C28"/>
    <w:rsid w:val="006D71B8"/>
    <w:rsid w:val="006D7388"/>
    <w:rsid w:val="006D749D"/>
    <w:rsid w:val="006D7741"/>
    <w:rsid w:val="006E0D69"/>
    <w:rsid w:val="006E1180"/>
    <w:rsid w:val="006E1408"/>
    <w:rsid w:val="006E1936"/>
    <w:rsid w:val="006E1DB2"/>
    <w:rsid w:val="006E2113"/>
    <w:rsid w:val="006E2C29"/>
    <w:rsid w:val="006E2CBA"/>
    <w:rsid w:val="006E3B2E"/>
    <w:rsid w:val="006E3EB0"/>
    <w:rsid w:val="006E4EE8"/>
    <w:rsid w:val="006E4F7B"/>
    <w:rsid w:val="006E64F0"/>
    <w:rsid w:val="006E71A8"/>
    <w:rsid w:val="006F0AE8"/>
    <w:rsid w:val="006F112A"/>
    <w:rsid w:val="006F1197"/>
    <w:rsid w:val="006F1AD6"/>
    <w:rsid w:val="006F1E49"/>
    <w:rsid w:val="006F2B40"/>
    <w:rsid w:val="006F2E5A"/>
    <w:rsid w:val="006F2EE1"/>
    <w:rsid w:val="006F3906"/>
    <w:rsid w:val="006F41A5"/>
    <w:rsid w:val="006F41A6"/>
    <w:rsid w:val="006F492C"/>
    <w:rsid w:val="006F4EF9"/>
    <w:rsid w:val="006F52E4"/>
    <w:rsid w:val="006F6681"/>
    <w:rsid w:val="006F67BE"/>
    <w:rsid w:val="006F6C8B"/>
    <w:rsid w:val="006F7301"/>
    <w:rsid w:val="006F767E"/>
    <w:rsid w:val="006F7DEB"/>
    <w:rsid w:val="007007AC"/>
    <w:rsid w:val="00700BB6"/>
    <w:rsid w:val="00701240"/>
    <w:rsid w:val="00701344"/>
    <w:rsid w:val="007013A0"/>
    <w:rsid w:val="0070177D"/>
    <w:rsid w:val="0070271F"/>
    <w:rsid w:val="00702B91"/>
    <w:rsid w:val="00702FF6"/>
    <w:rsid w:val="00703862"/>
    <w:rsid w:val="00703F62"/>
    <w:rsid w:val="00704A3B"/>
    <w:rsid w:val="00705FD7"/>
    <w:rsid w:val="0070771A"/>
    <w:rsid w:val="00707886"/>
    <w:rsid w:val="007105AC"/>
    <w:rsid w:val="007109CF"/>
    <w:rsid w:val="0071151D"/>
    <w:rsid w:val="007116EC"/>
    <w:rsid w:val="00711837"/>
    <w:rsid w:val="007119DA"/>
    <w:rsid w:val="007125BA"/>
    <w:rsid w:val="00712ABD"/>
    <w:rsid w:val="00712B46"/>
    <w:rsid w:val="00713072"/>
    <w:rsid w:val="00713853"/>
    <w:rsid w:val="00713FFB"/>
    <w:rsid w:val="00714503"/>
    <w:rsid w:val="0071478E"/>
    <w:rsid w:val="00714B19"/>
    <w:rsid w:val="007151BF"/>
    <w:rsid w:val="007156DB"/>
    <w:rsid w:val="00715C03"/>
    <w:rsid w:val="00715CB4"/>
    <w:rsid w:val="00715F15"/>
    <w:rsid w:val="0071702B"/>
    <w:rsid w:val="00717099"/>
    <w:rsid w:val="00722467"/>
    <w:rsid w:val="00722539"/>
    <w:rsid w:val="00722D00"/>
    <w:rsid w:val="00722DE1"/>
    <w:rsid w:val="007234AA"/>
    <w:rsid w:val="00723F5A"/>
    <w:rsid w:val="007244AA"/>
    <w:rsid w:val="007249F0"/>
    <w:rsid w:val="00724F4B"/>
    <w:rsid w:val="00725A53"/>
    <w:rsid w:val="00730AA7"/>
    <w:rsid w:val="00730D33"/>
    <w:rsid w:val="007312A3"/>
    <w:rsid w:val="007316E5"/>
    <w:rsid w:val="00731D36"/>
    <w:rsid w:val="0073305B"/>
    <w:rsid w:val="0073338A"/>
    <w:rsid w:val="00733639"/>
    <w:rsid w:val="00733B8C"/>
    <w:rsid w:val="00733E2F"/>
    <w:rsid w:val="00734F24"/>
    <w:rsid w:val="007352E0"/>
    <w:rsid w:val="00735ECA"/>
    <w:rsid w:val="007361CA"/>
    <w:rsid w:val="00736300"/>
    <w:rsid w:val="007365E3"/>
    <w:rsid w:val="00736621"/>
    <w:rsid w:val="00736888"/>
    <w:rsid w:val="007376FC"/>
    <w:rsid w:val="007377F6"/>
    <w:rsid w:val="007378D1"/>
    <w:rsid w:val="00741B4C"/>
    <w:rsid w:val="00742704"/>
    <w:rsid w:val="007428E6"/>
    <w:rsid w:val="00744747"/>
    <w:rsid w:val="00744AE9"/>
    <w:rsid w:val="0074510F"/>
    <w:rsid w:val="00745844"/>
    <w:rsid w:val="00745954"/>
    <w:rsid w:val="00745E11"/>
    <w:rsid w:val="00746EC9"/>
    <w:rsid w:val="00746FB2"/>
    <w:rsid w:val="00747A08"/>
    <w:rsid w:val="00747DD2"/>
    <w:rsid w:val="00750195"/>
    <w:rsid w:val="007502FD"/>
    <w:rsid w:val="00750CA8"/>
    <w:rsid w:val="007516AE"/>
    <w:rsid w:val="00752172"/>
    <w:rsid w:val="00752D17"/>
    <w:rsid w:val="00752F93"/>
    <w:rsid w:val="00753961"/>
    <w:rsid w:val="0075479C"/>
    <w:rsid w:val="00754F1D"/>
    <w:rsid w:val="00755BD0"/>
    <w:rsid w:val="00755D98"/>
    <w:rsid w:val="007579B9"/>
    <w:rsid w:val="00757D81"/>
    <w:rsid w:val="00761991"/>
    <w:rsid w:val="00761D87"/>
    <w:rsid w:val="0076328F"/>
    <w:rsid w:val="00763432"/>
    <w:rsid w:val="007634BB"/>
    <w:rsid w:val="00763A48"/>
    <w:rsid w:val="00763DFC"/>
    <w:rsid w:val="00764193"/>
    <w:rsid w:val="007641C9"/>
    <w:rsid w:val="00765100"/>
    <w:rsid w:val="00765872"/>
    <w:rsid w:val="00765D73"/>
    <w:rsid w:val="0076703F"/>
    <w:rsid w:val="0076719A"/>
    <w:rsid w:val="00767DA3"/>
    <w:rsid w:val="0077029C"/>
    <w:rsid w:val="00770711"/>
    <w:rsid w:val="007708C2"/>
    <w:rsid w:val="00770F66"/>
    <w:rsid w:val="00771244"/>
    <w:rsid w:val="0077188F"/>
    <w:rsid w:val="0077402D"/>
    <w:rsid w:val="00774242"/>
    <w:rsid w:val="0077435B"/>
    <w:rsid w:val="00774ADE"/>
    <w:rsid w:val="00775F67"/>
    <w:rsid w:val="0077613F"/>
    <w:rsid w:val="007764CC"/>
    <w:rsid w:val="007768A7"/>
    <w:rsid w:val="00776DCD"/>
    <w:rsid w:val="007771B6"/>
    <w:rsid w:val="00777FD5"/>
    <w:rsid w:val="007802E9"/>
    <w:rsid w:val="007804B8"/>
    <w:rsid w:val="00780C67"/>
    <w:rsid w:val="00780F3A"/>
    <w:rsid w:val="007810E5"/>
    <w:rsid w:val="00781358"/>
    <w:rsid w:val="00781D6F"/>
    <w:rsid w:val="007826A6"/>
    <w:rsid w:val="0078289A"/>
    <w:rsid w:val="00782E05"/>
    <w:rsid w:val="00783259"/>
    <w:rsid w:val="00783935"/>
    <w:rsid w:val="00783C61"/>
    <w:rsid w:val="00783FD6"/>
    <w:rsid w:val="0078430F"/>
    <w:rsid w:val="0078436E"/>
    <w:rsid w:val="0078488C"/>
    <w:rsid w:val="00785602"/>
    <w:rsid w:val="00785D9D"/>
    <w:rsid w:val="00785E07"/>
    <w:rsid w:val="00785F63"/>
    <w:rsid w:val="0078672F"/>
    <w:rsid w:val="00786879"/>
    <w:rsid w:val="00786891"/>
    <w:rsid w:val="00786C9A"/>
    <w:rsid w:val="00790680"/>
    <w:rsid w:val="00790AF0"/>
    <w:rsid w:val="0079122C"/>
    <w:rsid w:val="0079176C"/>
    <w:rsid w:val="007919BD"/>
    <w:rsid w:val="00791F82"/>
    <w:rsid w:val="00792AB2"/>
    <w:rsid w:val="00792E77"/>
    <w:rsid w:val="0079415F"/>
    <w:rsid w:val="007949BD"/>
    <w:rsid w:val="007952CE"/>
    <w:rsid w:val="00795431"/>
    <w:rsid w:val="00795DCB"/>
    <w:rsid w:val="00795E83"/>
    <w:rsid w:val="00797719"/>
    <w:rsid w:val="00797A39"/>
    <w:rsid w:val="00797AC3"/>
    <w:rsid w:val="007A00C9"/>
    <w:rsid w:val="007A099B"/>
    <w:rsid w:val="007A0FD1"/>
    <w:rsid w:val="007A10F7"/>
    <w:rsid w:val="007A15E3"/>
    <w:rsid w:val="007A1663"/>
    <w:rsid w:val="007A241A"/>
    <w:rsid w:val="007A2C9F"/>
    <w:rsid w:val="007A3313"/>
    <w:rsid w:val="007A3E3E"/>
    <w:rsid w:val="007A501A"/>
    <w:rsid w:val="007A51AC"/>
    <w:rsid w:val="007A5635"/>
    <w:rsid w:val="007A6603"/>
    <w:rsid w:val="007A68E4"/>
    <w:rsid w:val="007A7CCC"/>
    <w:rsid w:val="007A7F69"/>
    <w:rsid w:val="007B1022"/>
    <w:rsid w:val="007B1908"/>
    <w:rsid w:val="007B1AEB"/>
    <w:rsid w:val="007B23E1"/>
    <w:rsid w:val="007B290D"/>
    <w:rsid w:val="007B2B51"/>
    <w:rsid w:val="007B2D4A"/>
    <w:rsid w:val="007B3072"/>
    <w:rsid w:val="007B3657"/>
    <w:rsid w:val="007B3709"/>
    <w:rsid w:val="007B41F9"/>
    <w:rsid w:val="007B43A6"/>
    <w:rsid w:val="007B4CFC"/>
    <w:rsid w:val="007B4E9D"/>
    <w:rsid w:val="007B5930"/>
    <w:rsid w:val="007B5C58"/>
    <w:rsid w:val="007B649A"/>
    <w:rsid w:val="007B66D7"/>
    <w:rsid w:val="007B6E14"/>
    <w:rsid w:val="007B7383"/>
    <w:rsid w:val="007B74C7"/>
    <w:rsid w:val="007B7876"/>
    <w:rsid w:val="007B7EB2"/>
    <w:rsid w:val="007B7FD6"/>
    <w:rsid w:val="007C01A1"/>
    <w:rsid w:val="007C069F"/>
    <w:rsid w:val="007C138F"/>
    <w:rsid w:val="007C14E0"/>
    <w:rsid w:val="007C1ABB"/>
    <w:rsid w:val="007C2150"/>
    <w:rsid w:val="007C25B3"/>
    <w:rsid w:val="007C26AA"/>
    <w:rsid w:val="007C300F"/>
    <w:rsid w:val="007C3667"/>
    <w:rsid w:val="007C3CA7"/>
    <w:rsid w:val="007C42B5"/>
    <w:rsid w:val="007C5EBB"/>
    <w:rsid w:val="007C621C"/>
    <w:rsid w:val="007C65B5"/>
    <w:rsid w:val="007C702F"/>
    <w:rsid w:val="007C7D36"/>
    <w:rsid w:val="007D01B8"/>
    <w:rsid w:val="007D04CE"/>
    <w:rsid w:val="007D1E5E"/>
    <w:rsid w:val="007D2996"/>
    <w:rsid w:val="007D3673"/>
    <w:rsid w:val="007D37CE"/>
    <w:rsid w:val="007D430D"/>
    <w:rsid w:val="007D4659"/>
    <w:rsid w:val="007D636D"/>
    <w:rsid w:val="007D68C8"/>
    <w:rsid w:val="007D7289"/>
    <w:rsid w:val="007D72F5"/>
    <w:rsid w:val="007D769E"/>
    <w:rsid w:val="007D7D56"/>
    <w:rsid w:val="007D7FED"/>
    <w:rsid w:val="007E05FE"/>
    <w:rsid w:val="007E0737"/>
    <w:rsid w:val="007E0C73"/>
    <w:rsid w:val="007E112E"/>
    <w:rsid w:val="007E221E"/>
    <w:rsid w:val="007E22AB"/>
    <w:rsid w:val="007E2B95"/>
    <w:rsid w:val="007E2E9E"/>
    <w:rsid w:val="007E3156"/>
    <w:rsid w:val="007E34C0"/>
    <w:rsid w:val="007E3EF5"/>
    <w:rsid w:val="007E42E1"/>
    <w:rsid w:val="007E44D4"/>
    <w:rsid w:val="007E5B60"/>
    <w:rsid w:val="007E67FF"/>
    <w:rsid w:val="007E7584"/>
    <w:rsid w:val="007E7BC7"/>
    <w:rsid w:val="007E7FCF"/>
    <w:rsid w:val="007F1C1F"/>
    <w:rsid w:val="007F1D02"/>
    <w:rsid w:val="007F2818"/>
    <w:rsid w:val="007F3EFD"/>
    <w:rsid w:val="007F47FF"/>
    <w:rsid w:val="007F5B19"/>
    <w:rsid w:val="007F5B42"/>
    <w:rsid w:val="007F5CF2"/>
    <w:rsid w:val="007F6BBE"/>
    <w:rsid w:val="007F798C"/>
    <w:rsid w:val="007F79A3"/>
    <w:rsid w:val="007F7AF4"/>
    <w:rsid w:val="0080027C"/>
    <w:rsid w:val="00800B3B"/>
    <w:rsid w:val="008016E4"/>
    <w:rsid w:val="00801D46"/>
    <w:rsid w:val="00802817"/>
    <w:rsid w:val="0080423B"/>
    <w:rsid w:val="00804263"/>
    <w:rsid w:val="00804373"/>
    <w:rsid w:val="00805403"/>
    <w:rsid w:val="00806447"/>
    <w:rsid w:val="00807443"/>
    <w:rsid w:val="00807789"/>
    <w:rsid w:val="008102AD"/>
    <w:rsid w:val="00810865"/>
    <w:rsid w:val="0081187A"/>
    <w:rsid w:val="00812ED0"/>
    <w:rsid w:val="00813189"/>
    <w:rsid w:val="00813FF0"/>
    <w:rsid w:val="008143D7"/>
    <w:rsid w:val="00814C0B"/>
    <w:rsid w:val="00815233"/>
    <w:rsid w:val="00815A11"/>
    <w:rsid w:val="00815A1F"/>
    <w:rsid w:val="0081606F"/>
    <w:rsid w:val="0081640B"/>
    <w:rsid w:val="00816DD7"/>
    <w:rsid w:val="00817696"/>
    <w:rsid w:val="00817E42"/>
    <w:rsid w:val="0082007B"/>
    <w:rsid w:val="008210A8"/>
    <w:rsid w:val="00822DA6"/>
    <w:rsid w:val="008234CA"/>
    <w:rsid w:val="008255FB"/>
    <w:rsid w:val="0082696E"/>
    <w:rsid w:val="00826ABB"/>
    <w:rsid w:val="0082751A"/>
    <w:rsid w:val="00827F78"/>
    <w:rsid w:val="00830D28"/>
    <w:rsid w:val="00831081"/>
    <w:rsid w:val="00831D93"/>
    <w:rsid w:val="008337CD"/>
    <w:rsid w:val="00833AFC"/>
    <w:rsid w:val="00833C53"/>
    <w:rsid w:val="00834B24"/>
    <w:rsid w:val="00834F08"/>
    <w:rsid w:val="0083514D"/>
    <w:rsid w:val="00835D97"/>
    <w:rsid w:val="00837974"/>
    <w:rsid w:val="00837BED"/>
    <w:rsid w:val="008405E7"/>
    <w:rsid w:val="0084089D"/>
    <w:rsid w:val="00840CAF"/>
    <w:rsid w:val="0084118E"/>
    <w:rsid w:val="0084160F"/>
    <w:rsid w:val="008418D3"/>
    <w:rsid w:val="00841B77"/>
    <w:rsid w:val="008426F6"/>
    <w:rsid w:val="00842A22"/>
    <w:rsid w:val="00842B77"/>
    <w:rsid w:val="00842EF1"/>
    <w:rsid w:val="00843B72"/>
    <w:rsid w:val="008443C4"/>
    <w:rsid w:val="00844C15"/>
    <w:rsid w:val="0084619C"/>
    <w:rsid w:val="008468D4"/>
    <w:rsid w:val="00846A69"/>
    <w:rsid w:val="00846E68"/>
    <w:rsid w:val="00847C0D"/>
    <w:rsid w:val="0085069A"/>
    <w:rsid w:val="008511AB"/>
    <w:rsid w:val="00851CA8"/>
    <w:rsid w:val="00852BF4"/>
    <w:rsid w:val="00853E8F"/>
    <w:rsid w:val="00854A3D"/>
    <w:rsid w:val="008551CE"/>
    <w:rsid w:val="00855DBD"/>
    <w:rsid w:val="00855F6E"/>
    <w:rsid w:val="00856922"/>
    <w:rsid w:val="00856A2C"/>
    <w:rsid w:val="00856D95"/>
    <w:rsid w:val="00857119"/>
    <w:rsid w:val="00857A97"/>
    <w:rsid w:val="00860743"/>
    <w:rsid w:val="00860A1C"/>
    <w:rsid w:val="00860ED4"/>
    <w:rsid w:val="0086124E"/>
    <w:rsid w:val="008619C8"/>
    <w:rsid w:val="00862627"/>
    <w:rsid w:val="008627F8"/>
    <w:rsid w:val="00862C8B"/>
    <w:rsid w:val="008630B1"/>
    <w:rsid w:val="0086339C"/>
    <w:rsid w:val="00863AD7"/>
    <w:rsid w:val="0086472D"/>
    <w:rsid w:val="00864F71"/>
    <w:rsid w:val="00865565"/>
    <w:rsid w:val="0086573A"/>
    <w:rsid w:val="00865D09"/>
    <w:rsid w:val="0086652E"/>
    <w:rsid w:val="008666F3"/>
    <w:rsid w:val="008667AB"/>
    <w:rsid w:val="00867102"/>
    <w:rsid w:val="00870571"/>
    <w:rsid w:val="0087114D"/>
    <w:rsid w:val="00871351"/>
    <w:rsid w:val="00872B17"/>
    <w:rsid w:val="00873B94"/>
    <w:rsid w:val="00873CF5"/>
    <w:rsid w:val="00873F1B"/>
    <w:rsid w:val="008745D0"/>
    <w:rsid w:val="0087498D"/>
    <w:rsid w:val="00875987"/>
    <w:rsid w:val="00875FE5"/>
    <w:rsid w:val="00876A3B"/>
    <w:rsid w:val="008773B3"/>
    <w:rsid w:val="008777D6"/>
    <w:rsid w:val="008802CC"/>
    <w:rsid w:val="008805CA"/>
    <w:rsid w:val="00880673"/>
    <w:rsid w:val="0088172F"/>
    <w:rsid w:val="00881E4B"/>
    <w:rsid w:val="00881EAE"/>
    <w:rsid w:val="00882C96"/>
    <w:rsid w:val="008832EC"/>
    <w:rsid w:val="0088347D"/>
    <w:rsid w:val="008836F5"/>
    <w:rsid w:val="00883DCE"/>
    <w:rsid w:val="00884133"/>
    <w:rsid w:val="00884A86"/>
    <w:rsid w:val="00884D32"/>
    <w:rsid w:val="0088552A"/>
    <w:rsid w:val="0088560C"/>
    <w:rsid w:val="00886B26"/>
    <w:rsid w:val="00886F23"/>
    <w:rsid w:val="008874AC"/>
    <w:rsid w:val="008874D0"/>
    <w:rsid w:val="00887D0B"/>
    <w:rsid w:val="008909F5"/>
    <w:rsid w:val="008912E8"/>
    <w:rsid w:val="00891327"/>
    <w:rsid w:val="00892843"/>
    <w:rsid w:val="00892AAC"/>
    <w:rsid w:val="00893BE2"/>
    <w:rsid w:val="008940ED"/>
    <w:rsid w:val="0089445A"/>
    <w:rsid w:val="00894A1A"/>
    <w:rsid w:val="0089546C"/>
    <w:rsid w:val="008958FB"/>
    <w:rsid w:val="00896EDB"/>
    <w:rsid w:val="008979A2"/>
    <w:rsid w:val="008A0B74"/>
    <w:rsid w:val="008A0E00"/>
    <w:rsid w:val="008A1E39"/>
    <w:rsid w:val="008A29C4"/>
    <w:rsid w:val="008A2A25"/>
    <w:rsid w:val="008A344B"/>
    <w:rsid w:val="008A4132"/>
    <w:rsid w:val="008A41B5"/>
    <w:rsid w:val="008A64B0"/>
    <w:rsid w:val="008A64D6"/>
    <w:rsid w:val="008A6625"/>
    <w:rsid w:val="008A6AFA"/>
    <w:rsid w:val="008A704E"/>
    <w:rsid w:val="008A7068"/>
    <w:rsid w:val="008A75EE"/>
    <w:rsid w:val="008A7ABA"/>
    <w:rsid w:val="008B0F3B"/>
    <w:rsid w:val="008B141F"/>
    <w:rsid w:val="008B1CBF"/>
    <w:rsid w:val="008B23F1"/>
    <w:rsid w:val="008B26F9"/>
    <w:rsid w:val="008B3932"/>
    <w:rsid w:val="008B44AE"/>
    <w:rsid w:val="008B4ED0"/>
    <w:rsid w:val="008B508D"/>
    <w:rsid w:val="008B54A2"/>
    <w:rsid w:val="008B6674"/>
    <w:rsid w:val="008B6E56"/>
    <w:rsid w:val="008B7755"/>
    <w:rsid w:val="008C14D0"/>
    <w:rsid w:val="008C175E"/>
    <w:rsid w:val="008C1E6A"/>
    <w:rsid w:val="008C3075"/>
    <w:rsid w:val="008C39C7"/>
    <w:rsid w:val="008C59BF"/>
    <w:rsid w:val="008C63A2"/>
    <w:rsid w:val="008C64F2"/>
    <w:rsid w:val="008C6920"/>
    <w:rsid w:val="008C6C97"/>
    <w:rsid w:val="008C7926"/>
    <w:rsid w:val="008D050C"/>
    <w:rsid w:val="008D071A"/>
    <w:rsid w:val="008D1280"/>
    <w:rsid w:val="008D3C1C"/>
    <w:rsid w:val="008D4372"/>
    <w:rsid w:val="008D47DD"/>
    <w:rsid w:val="008D4DFB"/>
    <w:rsid w:val="008D664C"/>
    <w:rsid w:val="008D6AB2"/>
    <w:rsid w:val="008D75F4"/>
    <w:rsid w:val="008D7757"/>
    <w:rsid w:val="008D7B35"/>
    <w:rsid w:val="008E065E"/>
    <w:rsid w:val="008E08FF"/>
    <w:rsid w:val="008E17E7"/>
    <w:rsid w:val="008E1D32"/>
    <w:rsid w:val="008E2943"/>
    <w:rsid w:val="008E338A"/>
    <w:rsid w:val="008E3E63"/>
    <w:rsid w:val="008E4777"/>
    <w:rsid w:val="008E48D9"/>
    <w:rsid w:val="008E494E"/>
    <w:rsid w:val="008E4BF0"/>
    <w:rsid w:val="008E6C5F"/>
    <w:rsid w:val="008F0368"/>
    <w:rsid w:val="008F0702"/>
    <w:rsid w:val="008F07AF"/>
    <w:rsid w:val="008F0A1B"/>
    <w:rsid w:val="008F0F08"/>
    <w:rsid w:val="008F0F2E"/>
    <w:rsid w:val="008F16C3"/>
    <w:rsid w:val="008F2275"/>
    <w:rsid w:val="008F283F"/>
    <w:rsid w:val="008F2868"/>
    <w:rsid w:val="008F3BC5"/>
    <w:rsid w:val="008F3F21"/>
    <w:rsid w:val="008F4C97"/>
    <w:rsid w:val="008F6F38"/>
    <w:rsid w:val="0090030B"/>
    <w:rsid w:val="00902940"/>
    <w:rsid w:val="00903DC2"/>
    <w:rsid w:val="0090444E"/>
    <w:rsid w:val="00905661"/>
    <w:rsid w:val="00905DE8"/>
    <w:rsid w:val="00907FE3"/>
    <w:rsid w:val="009109B8"/>
    <w:rsid w:val="00910C83"/>
    <w:rsid w:val="009114DC"/>
    <w:rsid w:val="00911C01"/>
    <w:rsid w:val="00911FEF"/>
    <w:rsid w:val="009122C3"/>
    <w:rsid w:val="00912828"/>
    <w:rsid w:val="0091392C"/>
    <w:rsid w:val="00913A99"/>
    <w:rsid w:val="0091439A"/>
    <w:rsid w:val="009149FB"/>
    <w:rsid w:val="00914A0F"/>
    <w:rsid w:val="00915462"/>
    <w:rsid w:val="00915743"/>
    <w:rsid w:val="009163F6"/>
    <w:rsid w:val="00916965"/>
    <w:rsid w:val="0091698A"/>
    <w:rsid w:val="00916F0A"/>
    <w:rsid w:val="00917BDE"/>
    <w:rsid w:val="0092016C"/>
    <w:rsid w:val="00920F61"/>
    <w:rsid w:val="00921011"/>
    <w:rsid w:val="009214D2"/>
    <w:rsid w:val="009214FB"/>
    <w:rsid w:val="0092192B"/>
    <w:rsid w:val="00922F84"/>
    <w:rsid w:val="009232DD"/>
    <w:rsid w:val="0092331F"/>
    <w:rsid w:val="00924309"/>
    <w:rsid w:val="009246E6"/>
    <w:rsid w:val="00925130"/>
    <w:rsid w:val="009262CE"/>
    <w:rsid w:val="00926E12"/>
    <w:rsid w:val="009273E6"/>
    <w:rsid w:val="00927E1A"/>
    <w:rsid w:val="00927E24"/>
    <w:rsid w:val="0093006E"/>
    <w:rsid w:val="00931085"/>
    <w:rsid w:val="009315F6"/>
    <w:rsid w:val="0093171A"/>
    <w:rsid w:val="00933723"/>
    <w:rsid w:val="009343D9"/>
    <w:rsid w:val="00934917"/>
    <w:rsid w:val="00934EAC"/>
    <w:rsid w:val="0093538A"/>
    <w:rsid w:val="00935694"/>
    <w:rsid w:val="00935B95"/>
    <w:rsid w:val="00935E2F"/>
    <w:rsid w:val="009361A5"/>
    <w:rsid w:val="00936942"/>
    <w:rsid w:val="00936A36"/>
    <w:rsid w:val="00936B30"/>
    <w:rsid w:val="00937168"/>
    <w:rsid w:val="0093798E"/>
    <w:rsid w:val="00937BF6"/>
    <w:rsid w:val="00937C97"/>
    <w:rsid w:val="009412B4"/>
    <w:rsid w:val="00941EB2"/>
    <w:rsid w:val="009423C7"/>
    <w:rsid w:val="00942797"/>
    <w:rsid w:val="00944204"/>
    <w:rsid w:val="00944233"/>
    <w:rsid w:val="009444E9"/>
    <w:rsid w:val="009446E1"/>
    <w:rsid w:val="00944FC2"/>
    <w:rsid w:val="00945B08"/>
    <w:rsid w:val="00946882"/>
    <w:rsid w:val="00946C10"/>
    <w:rsid w:val="00946D0E"/>
    <w:rsid w:val="0094716E"/>
    <w:rsid w:val="00947DFC"/>
    <w:rsid w:val="00950B67"/>
    <w:rsid w:val="00951F49"/>
    <w:rsid w:val="0095225B"/>
    <w:rsid w:val="009526B2"/>
    <w:rsid w:val="00952B56"/>
    <w:rsid w:val="00952C18"/>
    <w:rsid w:val="00954413"/>
    <w:rsid w:val="00954B40"/>
    <w:rsid w:val="00954F6D"/>
    <w:rsid w:val="0095565A"/>
    <w:rsid w:val="00956205"/>
    <w:rsid w:val="009568B9"/>
    <w:rsid w:val="00957264"/>
    <w:rsid w:val="009574CC"/>
    <w:rsid w:val="009579D9"/>
    <w:rsid w:val="00957CEE"/>
    <w:rsid w:val="00961C31"/>
    <w:rsid w:val="009623F3"/>
    <w:rsid w:val="009624C5"/>
    <w:rsid w:val="00962C23"/>
    <w:rsid w:val="00963219"/>
    <w:rsid w:val="00963336"/>
    <w:rsid w:val="009638E4"/>
    <w:rsid w:val="00964476"/>
    <w:rsid w:val="009647C2"/>
    <w:rsid w:val="009648A2"/>
    <w:rsid w:val="00964F0C"/>
    <w:rsid w:val="00965E13"/>
    <w:rsid w:val="009663D3"/>
    <w:rsid w:val="00966FE5"/>
    <w:rsid w:val="009671DC"/>
    <w:rsid w:val="0097067F"/>
    <w:rsid w:val="00971737"/>
    <w:rsid w:val="00972D1F"/>
    <w:rsid w:val="00972D56"/>
    <w:rsid w:val="00973E7B"/>
    <w:rsid w:val="00974968"/>
    <w:rsid w:val="00974CC7"/>
    <w:rsid w:val="00974DA6"/>
    <w:rsid w:val="0097537F"/>
    <w:rsid w:val="00975651"/>
    <w:rsid w:val="009767C3"/>
    <w:rsid w:val="00977C10"/>
    <w:rsid w:val="00977F24"/>
    <w:rsid w:val="009805B0"/>
    <w:rsid w:val="00981886"/>
    <w:rsid w:val="00981EE2"/>
    <w:rsid w:val="009820E4"/>
    <w:rsid w:val="00985088"/>
    <w:rsid w:val="009850C9"/>
    <w:rsid w:val="009855E1"/>
    <w:rsid w:val="009865E6"/>
    <w:rsid w:val="00987547"/>
    <w:rsid w:val="00987E37"/>
    <w:rsid w:val="009912F7"/>
    <w:rsid w:val="00991975"/>
    <w:rsid w:val="00993907"/>
    <w:rsid w:val="00993C10"/>
    <w:rsid w:val="00993C40"/>
    <w:rsid w:val="00994081"/>
    <w:rsid w:val="00994549"/>
    <w:rsid w:val="009947BB"/>
    <w:rsid w:val="00995E5E"/>
    <w:rsid w:val="00997E66"/>
    <w:rsid w:val="009A1E2F"/>
    <w:rsid w:val="009A255D"/>
    <w:rsid w:val="009A2AE3"/>
    <w:rsid w:val="009A3D76"/>
    <w:rsid w:val="009A4A18"/>
    <w:rsid w:val="009A54D0"/>
    <w:rsid w:val="009A5535"/>
    <w:rsid w:val="009A62C3"/>
    <w:rsid w:val="009A6E73"/>
    <w:rsid w:val="009A70B8"/>
    <w:rsid w:val="009A7F4A"/>
    <w:rsid w:val="009B06C4"/>
    <w:rsid w:val="009B09FB"/>
    <w:rsid w:val="009B0AE8"/>
    <w:rsid w:val="009B0FDD"/>
    <w:rsid w:val="009B1033"/>
    <w:rsid w:val="009B1904"/>
    <w:rsid w:val="009B6B9D"/>
    <w:rsid w:val="009B6CA4"/>
    <w:rsid w:val="009B7B53"/>
    <w:rsid w:val="009C0F80"/>
    <w:rsid w:val="009C3465"/>
    <w:rsid w:val="009C3674"/>
    <w:rsid w:val="009C38DD"/>
    <w:rsid w:val="009C3A22"/>
    <w:rsid w:val="009C3C88"/>
    <w:rsid w:val="009C4508"/>
    <w:rsid w:val="009C5492"/>
    <w:rsid w:val="009C5FCA"/>
    <w:rsid w:val="009C6029"/>
    <w:rsid w:val="009C658F"/>
    <w:rsid w:val="009C7467"/>
    <w:rsid w:val="009C7B67"/>
    <w:rsid w:val="009C7DEC"/>
    <w:rsid w:val="009D0608"/>
    <w:rsid w:val="009D09B3"/>
    <w:rsid w:val="009D0A00"/>
    <w:rsid w:val="009D0CBC"/>
    <w:rsid w:val="009D12CA"/>
    <w:rsid w:val="009D141C"/>
    <w:rsid w:val="009D1D60"/>
    <w:rsid w:val="009D1F77"/>
    <w:rsid w:val="009D20EB"/>
    <w:rsid w:val="009D244C"/>
    <w:rsid w:val="009D285B"/>
    <w:rsid w:val="009D2BD9"/>
    <w:rsid w:val="009D3619"/>
    <w:rsid w:val="009D36F5"/>
    <w:rsid w:val="009D445F"/>
    <w:rsid w:val="009D4B6F"/>
    <w:rsid w:val="009D5755"/>
    <w:rsid w:val="009D5BAC"/>
    <w:rsid w:val="009D5E2B"/>
    <w:rsid w:val="009D67B3"/>
    <w:rsid w:val="009D6ABE"/>
    <w:rsid w:val="009D7FCA"/>
    <w:rsid w:val="009E0232"/>
    <w:rsid w:val="009E07A9"/>
    <w:rsid w:val="009E1275"/>
    <w:rsid w:val="009E15E8"/>
    <w:rsid w:val="009E21F9"/>
    <w:rsid w:val="009E286E"/>
    <w:rsid w:val="009E3576"/>
    <w:rsid w:val="009E4211"/>
    <w:rsid w:val="009E4824"/>
    <w:rsid w:val="009E5706"/>
    <w:rsid w:val="009E5B9C"/>
    <w:rsid w:val="009E75EA"/>
    <w:rsid w:val="009E75F2"/>
    <w:rsid w:val="009E79DD"/>
    <w:rsid w:val="009F070E"/>
    <w:rsid w:val="009F1ADC"/>
    <w:rsid w:val="009F2455"/>
    <w:rsid w:val="009F33B5"/>
    <w:rsid w:val="009F3EAE"/>
    <w:rsid w:val="009F52F8"/>
    <w:rsid w:val="009F58FF"/>
    <w:rsid w:val="009F5DE0"/>
    <w:rsid w:val="009F6090"/>
    <w:rsid w:val="009F64C8"/>
    <w:rsid w:val="009F6A8D"/>
    <w:rsid w:val="009F6AF6"/>
    <w:rsid w:val="009F70BB"/>
    <w:rsid w:val="009F7163"/>
    <w:rsid w:val="009F7472"/>
    <w:rsid w:val="009F76D8"/>
    <w:rsid w:val="009F7C79"/>
    <w:rsid w:val="00A007C7"/>
    <w:rsid w:val="00A007FF"/>
    <w:rsid w:val="00A00B73"/>
    <w:rsid w:val="00A00FB2"/>
    <w:rsid w:val="00A01214"/>
    <w:rsid w:val="00A01623"/>
    <w:rsid w:val="00A01CC9"/>
    <w:rsid w:val="00A02F2F"/>
    <w:rsid w:val="00A031BE"/>
    <w:rsid w:val="00A03519"/>
    <w:rsid w:val="00A037B4"/>
    <w:rsid w:val="00A03BC2"/>
    <w:rsid w:val="00A03FD2"/>
    <w:rsid w:val="00A0444A"/>
    <w:rsid w:val="00A05687"/>
    <w:rsid w:val="00A05765"/>
    <w:rsid w:val="00A05A75"/>
    <w:rsid w:val="00A05AFB"/>
    <w:rsid w:val="00A05DD2"/>
    <w:rsid w:val="00A06578"/>
    <w:rsid w:val="00A06E77"/>
    <w:rsid w:val="00A107D5"/>
    <w:rsid w:val="00A10930"/>
    <w:rsid w:val="00A119E8"/>
    <w:rsid w:val="00A11A78"/>
    <w:rsid w:val="00A11E07"/>
    <w:rsid w:val="00A129B2"/>
    <w:rsid w:val="00A13516"/>
    <w:rsid w:val="00A1565E"/>
    <w:rsid w:val="00A1575A"/>
    <w:rsid w:val="00A16289"/>
    <w:rsid w:val="00A207A9"/>
    <w:rsid w:val="00A2105A"/>
    <w:rsid w:val="00A21C5C"/>
    <w:rsid w:val="00A23283"/>
    <w:rsid w:val="00A234ED"/>
    <w:rsid w:val="00A240F7"/>
    <w:rsid w:val="00A2588A"/>
    <w:rsid w:val="00A25A6F"/>
    <w:rsid w:val="00A25AB9"/>
    <w:rsid w:val="00A25B53"/>
    <w:rsid w:val="00A26521"/>
    <w:rsid w:val="00A27C89"/>
    <w:rsid w:val="00A30A88"/>
    <w:rsid w:val="00A3158E"/>
    <w:rsid w:val="00A31733"/>
    <w:rsid w:val="00A32211"/>
    <w:rsid w:val="00A32377"/>
    <w:rsid w:val="00A333A6"/>
    <w:rsid w:val="00A33721"/>
    <w:rsid w:val="00A3377C"/>
    <w:rsid w:val="00A33BCF"/>
    <w:rsid w:val="00A33C82"/>
    <w:rsid w:val="00A33D44"/>
    <w:rsid w:val="00A33DB7"/>
    <w:rsid w:val="00A34998"/>
    <w:rsid w:val="00A35ADB"/>
    <w:rsid w:val="00A35B88"/>
    <w:rsid w:val="00A36C90"/>
    <w:rsid w:val="00A36FAB"/>
    <w:rsid w:val="00A37EEE"/>
    <w:rsid w:val="00A41112"/>
    <w:rsid w:val="00A41161"/>
    <w:rsid w:val="00A41D34"/>
    <w:rsid w:val="00A41EB1"/>
    <w:rsid w:val="00A41F48"/>
    <w:rsid w:val="00A422D2"/>
    <w:rsid w:val="00A42EB8"/>
    <w:rsid w:val="00A43043"/>
    <w:rsid w:val="00A4469C"/>
    <w:rsid w:val="00A449AE"/>
    <w:rsid w:val="00A45C26"/>
    <w:rsid w:val="00A464E4"/>
    <w:rsid w:val="00A47AA7"/>
    <w:rsid w:val="00A50083"/>
    <w:rsid w:val="00A5127F"/>
    <w:rsid w:val="00A512C2"/>
    <w:rsid w:val="00A52788"/>
    <w:rsid w:val="00A53394"/>
    <w:rsid w:val="00A539B4"/>
    <w:rsid w:val="00A543E0"/>
    <w:rsid w:val="00A551C9"/>
    <w:rsid w:val="00A555DE"/>
    <w:rsid w:val="00A55CDC"/>
    <w:rsid w:val="00A561B5"/>
    <w:rsid w:val="00A56345"/>
    <w:rsid w:val="00A57C1A"/>
    <w:rsid w:val="00A60F38"/>
    <w:rsid w:val="00A622F4"/>
    <w:rsid w:val="00A62614"/>
    <w:rsid w:val="00A62984"/>
    <w:rsid w:val="00A6299C"/>
    <w:rsid w:val="00A62E4A"/>
    <w:rsid w:val="00A63593"/>
    <w:rsid w:val="00A63717"/>
    <w:rsid w:val="00A64FDD"/>
    <w:rsid w:val="00A65B35"/>
    <w:rsid w:val="00A66171"/>
    <w:rsid w:val="00A66E17"/>
    <w:rsid w:val="00A679CF"/>
    <w:rsid w:val="00A67AEF"/>
    <w:rsid w:val="00A67B00"/>
    <w:rsid w:val="00A703AA"/>
    <w:rsid w:val="00A7049D"/>
    <w:rsid w:val="00A70F2F"/>
    <w:rsid w:val="00A71893"/>
    <w:rsid w:val="00A7230D"/>
    <w:rsid w:val="00A7365B"/>
    <w:rsid w:val="00A7370D"/>
    <w:rsid w:val="00A73E3C"/>
    <w:rsid w:val="00A7438E"/>
    <w:rsid w:val="00A74D65"/>
    <w:rsid w:val="00A765EF"/>
    <w:rsid w:val="00A76C14"/>
    <w:rsid w:val="00A77527"/>
    <w:rsid w:val="00A77D30"/>
    <w:rsid w:val="00A807B9"/>
    <w:rsid w:val="00A80C0B"/>
    <w:rsid w:val="00A81CE0"/>
    <w:rsid w:val="00A82F7A"/>
    <w:rsid w:val="00A837C6"/>
    <w:rsid w:val="00A83BBC"/>
    <w:rsid w:val="00A856C4"/>
    <w:rsid w:val="00A85C9E"/>
    <w:rsid w:val="00A85F93"/>
    <w:rsid w:val="00A862B7"/>
    <w:rsid w:val="00A87480"/>
    <w:rsid w:val="00A878C9"/>
    <w:rsid w:val="00A87A01"/>
    <w:rsid w:val="00A90230"/>
    <w:rsid w:val="00A902F0"/>
    <w:rsid w:val="00A90569"/>
    <w:rsid w:val="00A916F3"/>
    <w:rsid w:val="00A9189F"/>
    <w:rsid w:val="00A91BC8"/>
    <w:rsid w:val="00A9221C"/>
    <w:rsid w:val="00A9387F"/>
    <w:rsid w:val="00A9426D"/>
    <w:rsid w:val="00A94BA8"/>
    <w:rsid w:val="00A95234"/>
    <w:rsid w:val="00A960DF"/>
    <w:rsid w:val="00A97380"/>
    <w:rsid w:val="00A97455"/>
    <w:rsid w:val="00A97BB5"/>
    <w:rsid w:val="00A97CD1"/>
    <w:rsid w:val="00AA01D8"/>
    <w:rsid w:val="00AA02DB"/>
    <w:rsid w:val="00AA1355"/>
    <w:rsid w:val="00AA156D"/>
    <w:rsid w:val="00AA2752"/>
    <w:rsid w:val="00AA2D2F"/>
    <w:rsid w:val="00AA2FD7"/>
    <w:rsid w:val="00AA57B6"/>
    <w:rsid w:val="00AA58C6"/>
    <w:rsid w:val="00AA5C30"/>
    <w:rsid w:val="00AA6319"/>
    <w:rsid w:val="00AA7FA1"/>
    <w:rsid w:val="00AB015A"/>
    <w:rsid w:val="00AB02E1"/>
    <w:rsid w:val="00AB0A41"/>
    <w:rsid w:val="00AB0DCD"/>
    <w:rsid w:val="00AB0ED5"/>
    <w:rsid w:val="00AB1D51"/>
    <w:rsid w:val="00AB2D1F"/>
    <w:rsid w:val="00AB2DC1"/>
    <w:rsid w:val="00AB3A85"/>
    <w:rsid w:val="00AB3C56"/>
    <w:rsid w:val="00AB459C"/>
    <w:rsid w:val="00AB475B"/>
    <w:rsid w:val="00AB4C7A"/>
    <w:rsid w:val="00AB5086"/>
    <w:rsid w:val="00AB5435"/>
    <w:rsid w:val="00AB6391"/>
    <w:rsid w:val="00AB696B"/>
    <w:rsid w:val="00AB755C"/>
    <w:rsid w:val="00AC022C"/>
    <w:rsid w:val="00AC0818"/>
    <w:rsid w:val="00AC09D7"/>
    <w:rsid w:val="00AC14E7"/>
    <w:rsid w:val="00AC1538"/>
    <w:rsid w:val="00AC15F6"/>
    <w:rsid w:val="00AC22FA"/>
    <w:rsid w:val="00AC381A"/>
    <w:rsid w:val="00AC3A3C"/>
    <w:rsid w:val="00AC4054"/>
    <w:rsid w:val="00AC44E0"/>
    <w:rsid w:val="00AC4749"/>
    <w:rsid w:val="00AC4A5D"/>
    <w:rsid w:val="00AC4FE5"/>
    <w:rsid w:val="00AC6592"/>
    <w:rsid w:val="00AD1E4E"/>
    <w:rsid w:val="00AD2666"/>
    <w:rsid w:val="00AD3602"/>
    <w:rsid w:val="00AD390E"/>
    <w:rsid w:val="00AD3E46"/>
    <w:rsid w:val="00AD4372"/>
    <w:rsid w:val="00AD483B"/>
    <w:rsid w:val="00AD4E34"/>
    <w:rsid w:val="00AD51EE"/>
    <w:rsid w:val="00AD5437"/>
    <w:rsid w:val="00AD56B5"/>
    <w:rsid w:val="00AD5758"/>
    <w:rsid w:val="00AD5904"/>
    <w:rsid w:val="00AD5C41"/>
    <w:rsid w:val="00AD5F76"/>
    <w:rsid w:val="00AD60AC"/>
    <w:rsid w:val="00AD6704"/>
    <w:rsid w:val="00AD7098"/>
    <w:rsid w:val="00AD78CF"/>
    <w:rsid w:val="00AE03A4"/>
    <w:rsid w:val="00AE10B2"/>
    <w:rsid w:val="00AE1988"/>
    <w:rsid w:val="00AE1C3F"/>
    <w:rsid w:val="00AE1D19"/>
    <w:rsid w:val="00AE28F8"/>
    <w:rsid w:val="00AE2E16"/>
    <w:rsid w:val="00AE3657"/>
    <w:rsid w:val="00AE49D7"/>
    <w:rsid w:val="00AE672B"/>
    <w:rsid w:val="00AE6A39"/>
    <w:rsid w:val="00AE6B23"/>
    <w:rsid w:val="00AE77AF"/>
    <w:rsid w:val="00AE7A63"/>
    <w:rsid w:val="00AF02B8"/>
    <w:rsid w:val="00AF0A9F"/>
    <w:rsid w:val="00AF19F1"/>
    <w:rsid w:val="00AF1AA5"/>
    <w:rsid w:val="00AF22CA"/>
    <w:rsid w:val="00AF32C7"/>
    <w:rsid w:val="00AF393A"/>
    <w:rsid w:val="00AF3B70"/>
    <w:rsid w:val="00AF3F5A"/>
    <w:rsid w:val="00AF42AF"/>
    <w:rsid w:val="00AF4527"/>
    <w:rsid w:val="00AF4836"/>
    <w:rsid w:val="00AF4CCC"/>
    <w:rsid w:val="00AF5560"/>
    <w:rsid w:val="00AF623F"/>
    <w:rsid w:val="00AF65F1"/>
    <w:rsid w:val="00AF72E9"/>
    <w:rsid w:val="00B0027A"/>
    <w:rsid w:val="00B00A40"/>
    <w:rsid w:val="00B012DF"/>
    <w:rsid w:val="00B03BE3"/>
    <w:rsid w:val="00B03D0A"/>
    <w:rsid w:val="00B04B1A"/>
    <w:rsid w:val="00B05567"/>
    <w:rsid w:val="00B0631C"/>
    <w:rsid w:val="00B069B0"/>
    <w:rsid w:val="00B07538"/>
    <w:rsid w:val="00B07651"/>
    <w:rsid w:val="00B109A6"/>
    <w:rsid w:val="00B12898"/>
    <w:rsid w:val="00B13419"/>
    <w:rsid w:val="00B13B25"/>
    <w:rsid w:val="00B13F0B"/>
    <w:rsid w:val="00B14B7E"/>
    <w:rsid w:val="00B1537F"/>
    <w:rsid w:val="00B16249"/>
    <w:rsid w:val="00B16B7E"/>
    <w:rsid w:val="00B20367"/>
    <w:rsid w:val="00B20460"/>
    <w:rsid w:val="00B220AA"/>
    <w:rsid w:val="00B2219C"/>
    <w:rsid w:val="00B22707"/>
    <w:rsid w:val="00B23191"/>
    <w:rsid w:val="00B23636"/>
    <w:rsid w:val="00B23D22"/>
    <w:rsid w:val="00B2457A"/>
    <w:rsid w:val="00B24E54"/>
    <w:rsid w:val="00B254C9"/>
    <w:rsid w:val="00B2591B"/>
    <w:rsid w:val="00B269C8"/>
    <w:rsid w:val="00B272A2"/>
    <w:rsid w:val="00B27BEC"/>
    <w:rsid w:val="00B311C2"/>
    <w:rsid w:val="00B3157D"/>
    <w:rsid w:val="00B3185C"/>
    <w:rsid w:val="00B322B5"/>
    <w:rsid w:val="00B3231E"/>
    <w:rsid w:val="00B327FE"/>
    <w:rsid w:val="00B32CAB"/>
    <w:rsid w:val="00B32D5D"/>
    <w:rsid w:val="00B33393"/>
    <w:rsid w:val="00B3414D"/>
    <w:rsid w:val="00B345BC"/>
    <w:rsid w:val="00B34B4E"/>
    <w:rsid w:val="00B36012"/>
    <w:rsid w:val="00B36DC6"/>
    <w:rsid w:val="00B36EBB"/>
    <w:rsid w:val="00B37797"/>
    <w:rsid w:val="00B40181"/>
    <w:rsid w:val="00B402DE"/>
    <w:rsid w:val="00B411F9"/>
    <w:rsid w:val="00B438D7"/>
    <w:rsid w:val="00B44047"/>
    <w:rsid w:val="00B444D7"/>
    <w:rsid w:val="00B45FE5"/>
    <w:rsid w:val="00B46178"/>
    <w:rsid w:val="00B46DBE"/>
    <w:rsid w:val="00B47CA0"/>
    <w:rsid w:val="00B50202"/>
    <w:rsid w:val="00B515A9"/>
    <w:rsid w:val="00B51B1C"/>
    <w:rsid w:val="00B51CB9"/>
    <w:rsid w:val="00B5204F"/>
    <w:rsid w:val="00B5283F"/>
    <w:rsid w:val="00B52888"/>
    <w:rsid w:val="00B5305E"/>
    <w:rsid w:val="00B5324B"/>
    <w:rsid w:val="00B537A0"/>
    <w:rsid w:val="00B537C7"/>
    <w:rsid w:val="00B539B4"/>
    <w:rsid w:val="00B5401A"/>
    <w:rsid w:val="00B553E9"/>
    <w:rsid w:val="00B556C0"/>
    <w:rsid w:val="00B56CC7"/>
    <w:rsid w:val="00B5719C"/>
    <w:rsid w:val="00B573AA"/>
    <w:rsid w:val="00B57AD7"/>
    <w:rsid w:val="00B57F10"/>
    <w:rsid w:val="00B602D2"/>
    <w:rsid w:val="00B62671"/>
    <w:rsid w:val="00B63299"/>
    <w:rsid w:val="00B63839"/>
    <w:rsid w:val="00B638D9"/>
    <w:rsid w:val="00B646FD"/>
    <w:rsid w:val="00B64B80"/>
    <w:rsid w:val="00B6527C"/>
    <w:rsid w:val="00B6529F"/>
    <w:rsid w:val="00B662D8"/>
    <w:rsid w:val="00B66BA1"/>
    <w:rsid w:val="00B66D49"/>
    <w:rsid w:val="00B677FB"/>
    <w:rsid w:val="00B67B6B"/>
    <w:rsid w:val="00B705C6"/>
    <w:rsid w:val="00B71978"/>
    <w:rsid w:val="00B71979"/>
    <w:rsid w:val="00B71DBE"/>
    <w:rsid w:val="00B72A5E"/>
    <w:rsid w:val="00B72E4E"/>
    <w:rsid w:val="00B731F7"/>
    <w:rsid w:val="00B73ACC"/>
    <w:rsid w:val="00B73BB7"/>
    <w:rsid w:val="00B7410D"/>
    <w:rsid w:val="00B7503E"/>
    <w:rsid w:val="00B75336"/>
    <w:rsid w:val="00B75457"/>
    <w:rsid w:val="00B76BC8"/>
    <w:rsid w:val="00B7714D"/>
    <w:rsid w:val="00B77F85"/>
    <w:rsid w:val="00B8114F"/>
    <w:rsid w:val="00B81592"/>
    <w:rsid w:val="00B8204F"/>
    <w:rsid w:val="00B829DF"/>
    <w:rsid w:val="00B83F13"/>
    <w:rsid w:val="00B8481B"/>
    <w:rsid w:val="00B856B5"/>
    <w:rsid w:val="00B85BBF"/>
    <w:rsid w:val="00B860CE"/>
    <w:rsid w:val="00B86541"/>
    <w:rsid w:val="00B86550"/>
    <w:rsid w:val="00B86895"/>
    <w:rsid w:val="00B86D60"/>
    <w:rsid w:val="00B8771E"/>
    <w:rsid w:val="00B906EA"/>
    <w:rsid w:val="00B9073B"/>
    <w:rsid w:val="00B90940"/>
    <w:rsid w:val="00B911EB"/>
    <w:rsid w:val="00B9124E"/>
    <w:rsid w:val="00B913F7"/>
    <w:rsid w:val="00B91D04"/>
    <w:rsid w:val="00B9287E"/>
    <w:rsid w:val="00B92C54"/>
    <w:rsid w:val="00B93C1C"/>
    <w:rsid w:val="00B944A8"/>
    <w:rsid w:val="00B94C9F"/>
    <w:rsid w:val="00B95C04"/>
    <w:rsid w:val="00B9611C"/>
    <w:rsid w:val="00B97527"/>
    <w:rsid w:val="00BA0787"/>
    <w:rsid w:val="00BA0A51"/>
    <w:rsid w:val="00BA0FC8"/>
    <w:rsid w:val="00BA11B7"/>
    <w:rsid w:val="00BA1635"/>
    <w:rsid w:val="00BA1B28"/>
    <w:rsid w:val="00BA1E30"/>
    <w:rsid w:val="00BA2265"/>
    <w:rsid w:val="00BA2566"/>
    <w:rsid w:val="00BA2781"/>
    <w:rsid w:val="00BA3642"/>
    <w:rsid w:val="00BA3FED"/>
    <w:rsid w:val="00BA42AA"/>
    <w:rsid w:val="00BA4807"/>
    <w:rsid w:val="00BA5121"/>
    <w:rsid w:val="00BA535A"/>
    <w:rsid w:val="00BA6B4A"/>
    <w:rsid w:val="00BA6C43"/>
    <w:rsid w:val="00BA6FA7"/>
    <w:rsid w:val="00BA6FE5"/>
    <w:rsid w:val="00BA7374"/>
    <w:rsid w:val="00BA7668"/>
    <w:rsid w:val="00BA7AA2"/>
    <w:rsid w:val="00BA7EC5"/>
    <w:rsid w:val="00BB05A0"/>
    <w:rsid w:val="00BB0D61"/>
    <w:rsid w:val="00BB0F03"/>
    <w:rsid w:val="00BB11E9"/>
    <w:rsid w:val="00BB13FB"/>
    <w:rsid w:val="00BB183B"/>
    <w:rsid w:val="00BB210A"/>
    <w:rsid w:val="00BB258D"/>
    <w:rsid w:val="00BB290E"/>
    <w:rsid w:val="00BB62D0"/>
    <w:rsid w:val="00BB6357"/>
    <w:rsid w:val="00BB6975"/>
    <w:rsid w:val="00BB7B47"/>
    <w:rsid w:val="00BC01AC"/>
    <w:rsid w:val="00BC0B24"/>
    <w:rsid w:val="00BC2764"/>
    <w:rsid w:val="00BC27C3"/>
    <w:rsid w:val="00BC3B94"/>
    <w:rsid w:val="00BC3FE7"/>
    <w:rsid w:val="00BC3FFF"/>
    <w:rsid w:val="00BC44A0"/>
    <w:rsid w:val="00BC4555"/>
    <w:rsid w:val="00BC4661"/>
    <w:rsid w:val="00BC52AC"/>
    <w:rsid w:val="00BC5832"/>
    <w:rsid w:val="00BC6FB0"/>
    <w:rsid w:val="00BC743A"/>
    <w:rsid w:val="00BD09E2"/>
    <w:rsid w:val="00BD1877"/>
    <w:rsid w:val="00BD1973"/>
    <w:rsid w:val="00BD1D01"/>
    <w:rsid w:val="00BD2350"/>
    <w:rsid w:val="00BD3CB9"/>
    <w:rsid w:val="00BD3DC7"/>
    <w:rsid w:val="00BD48AE"/>
    <w:rsid w:val="00BD49D2"/>
    <w:rsid w:val="00BD580F"/>
    <w:rsid w:val="00BD6474"/>
    <w:rsid w:val="00BD64DD"/>
    <w:rsid w:val="00BD65A7"/>
    <w:rsid w:val="00BD69F6"/>
    <w:rsid w:val="00BD6BD6"/>
    <w:rsid w:val="00BD7F3C"/>
    <w:rsid w:val="00BE0A23"/>
    <w:rsid w:val="00BE2434"/>
    <w:rsid w:val="00BE269B"/>
    <w:rsid w:val="00BE27CA"/>
    <w:rsid w:val="00BE40A3"/>
    <w:rsid w:val="00BE451C"/>
    <w:rsid w:val="00BE5FC2"/>
    <w:rsid w:val="00BE6727"/>
    <w:rsid w:val="00BE6BF5"/>
    <w:rsid w:val="00BE6CFA"/>
    <w:rsid w:val="00BE71E3"/>
    <w:rsid w:val="00BE7329"/>
    <w:rsid w:val="00BE7BAE"/>
    <w:rsid w:val="00BF0047"/>
    <w:rsid w:val="00BF01B6"/>
    <w:rsid w:val="00BF055B"/>
    <w:rsid w:val="00BF0948"/>
    <w:rsid w:val="00BF11DA"/>
    <w:rsid w:val="00BF172A"/>
    <w:rsid w:val="00BF188B"/>
    <w:rsid w:val="00BF35A1"/>
    <w:rsid w:val="00BF3910"/>
    <w:rsid w:val="00BF4082"/>
    <w:rsid w:val="00BF4554"/>
    <w:rsid w:val="00BF4573"/>
    <w:rsid w:val="00BF56FC"/>
    <w:rsid w:val="00BF5A42"/>
    <w:rsid w:val="00BF5ABB"/>
    <w:rsid w:val="00BF5B93"/>
    <w:rsid w:val="00BF5BDD"/>
    <w:rsid w:val="00BF5DF2"/>
    <w:rsid w:val="00BF68B0"/>
    <w:rsid w:val="00C0031F"/>
    <w:rsid w:val="00C003C3"/>
    <w:rsid w:val="00C00BF7"/>
    <w:rsid w:val="00C00C75"/>
    <w:rsid w:val="00C02AC7"/>
    <w:rsid w:val="00C02D87"/>
    <w:rsid w:val="00C047B1"/>
    <w:rsid w:val="00C05017"/>
    <w:rsid w:val="00C059DF"/>
    <w:rsid w:val="00C062E6"/>
    <w:rsid w:val="00C06B9F"/>
    <w:rsid w:val="00C0700A"/>
    <w:rsid w:val="00C07F96"/>
    <w:rsid w:val="00C10A89"/>
    <w:rsid w:val="00C12F64"/>
    <w:rsid w:val="00C12FCA"/>
    <w:rsid w:val="00C13106"/>
    <w:rsid w:val="00C1317F"/>
    <w:rsid w:val="00C13471"/>
    <w:rsid w:val="00C14CFC"/>
    <w:rsid w:val="00C1507D"/>
    <w:rsid w:val="00C15C84"/>
    <w:rsid w:val="00C1630B"/>
    <w:rsid w:val="00C16450"/>
    <w:rsid w:val="00C1713E"/>
    <w:rsid w:val="00C17233"/>
    <w:rsid w:val="00C17AC7"/>
    <w:rsid w:val="00C200CD"/>
    <w:rsid w:val="00C20576"/>
    <w:rsid w:val="00C206E6"/>
    <w:rsid w:val="00C20949"/>
    <w:rsid w:val="00C20A42"/>
    <w:rsid w:val="00C21321"/>
    <w:rsid w:val="00C22524"/>
    <w:rsid w:val="00C22841"/>
    <w:rsid w:val="00C22B7B"/>
    <w:rsid w:val="00C23849"/>
    <w:rsid w:val="00C23BD2"/>
    <w:rsid w:val="00C24079"/>
    <w:rsid w:val="00C24191"/>
    <w:rsid w:val="00C2445D"/>
    <w:rsid w:val="00C24AA9"/>
    <w:rsid w:val="00C25CA9"/>
    <w:rsid w:val="00C25EF1"/>
    <w:rsid w:val="00C30469"/>
    <w:rsid w:val="00C3103E"/>
    <w:rsid w:val="00C320B8"/>
    <w:rsid w:val="00C329A1"/>
    <w:rsid w:val="00C33434"/>
    <w:rsid w:val="00C33976"/>
    <w:rsid w:val="00C34059"/>
    <w:rsid w:val="00C3479A"/>
    <w:rsid w:val="00C35176"/>
    <w:rsid w:val="00C35215"/>
    <w:rsid w:val="00C35CF8"/>
    <w:rsid w:val="00C36B50"/>
    <w:rsid w:val="00C37694"/>
    <w:rsid w:val="00C37E49"/>
    <w:rsid w:val="00C432F9"/>
    <w:rsid w:val="00C433F5"/>
    <w:rsid w:val="00C447AE"/>
    <w:rsid w:val="00C44B01"/>
    <w:rsid w:val="00C44CB9"/>
    <w:rsid w:val="00C44D29"/>
    <w:rsid w:val="00C46C5D"/>
    <w:rsid w:val="00C46E10"/>
    <w:rsid w:val="00C47112"/>
    <w:rsid w:val="00C474FB"/>
    <w:rsid w:val="00C47987"/>
    <w:rsid w:val="00C47B65"/>
    <w:rsid w:val="00C47F9C"/>
    <w:rsid w:val="00C50719"/>
    <w:rsid w:val="00C50D2E"/>
    <w:rsid w:val="00C5169A"/>
    <w:rsid w:val="00C518C3"/>
    <w:rsid w:val="00C521E2"/>
    <w:rsid w:val="00C52659"/>
    <w:rsid w:val="00C52B79"/>
    <w:rsid w:val="00C53026"/>
    <w:rsid w:val="00C53E6F"/>
    <w:rsid w:val="00C540A7"/>
    <w:rsid w:val="00C54657"/>
    <w:rsid w:val="00C55B6F"/>
    <w:rsid w:val="00C55CA2"/>
    <w:rsid w:val="00C5675E"/>
    <w:rsid w:val="00C57970"/>
    <w:rsid w:val="00C603C4"/>
    <w:rsid w:val="00C60E31"/>
    <w:rsid w:val="00C60F9F"/>
    <w:rsid w:val="00C61436"/>
    <w:rsid w:val="00C61ACA"/>
    <w:rsid w:val="00C62625"/>
    <w:rsid w:val="00C62AEE"/>
    <w:rsid w:val="00C63F7F"/>
    <w:rsid w:val="00C641EE"/>
    <w:rsid w:val="00C646A5"/>
    <w:rsid w:val="00C647ED"/>
    <w:rsid w:val="00C6497C"/>
    <w:rsid w:val="00C64A4A"/>
    <w:rsid w:val="00C65B17"/>
    <w:rsid w:val="00C65D77"/>
    <w:rsid w:val="00C66EC3"/>
    <w:rsid w:val="00C677D3"/>
    <w:rsid w:val="00C700B5"/>
    <w:rsid w:val="00C700CA"/>
    <w:rsid w:val="00C7047B"/>
    <w:rsid w:val="00C709BB"/>
    <w:rsid w:val="00C70A25"/>
    <w:rsid w:val="00C70E70"/>
    <w:rsid w:val="00C72ED2"/>
    <w:rsid w:val="00C73797"/>
    <w:rsid w:val="00C74767"/>
    <w:rsid w:val="00C74CF9"/>
    <w:rsid w:val="00C752A1"/>
    <w:rsid w:val="00C76BEA"/>
    <w:rsid w:val="00C77585"/>
    <w:rsid w:val="00C80254"/>
    <w:rsid w:val="00C80278"/>
    <w:rsid w:val="00C803FE"/>
    <w:rsid w:val="00C81E7E"/>
    <w:rsid w:val="00C82C83"/>
    <w:rsid w:val="00C83E63"/>
    <w:rsid w:val="00C8427C"/>
    <w:rsid w:val="00C84356"/>
    <w:rsid w:val="00C84663"/>
    <w:rsid w:val="00C84D39"/>
    <w:rsid w:val="00C85304"/>
    <w:rsid w:val="00C85B65"/>
    <w:rsid w:val="00C86F0A"/>
    <w:rsid w:val="00C9078D"/>
    <w:rsid w:val="00C90BDF"/>
    <w:rsid w:val="00C90DCC"/>
    <w:rsid w:val="00C912C8"/>
    <w:rsid w:val="00C91BE2"/>
    <w:rsid w:val="00C91C75"/>
    <w:rsid w:val="00C93D60"/>
    <w:rsid w:val="00C93F4A"/>
    <w:rsid w:val="00C94931"/>
    <w:rsid w:val="00C94AC4"/>
    <w:rsid w:val="00C95BB7"/>
    <w:rsid w:val="00C95CEB"/>
    <w:rsid w:val="00C963FF"/>
    <w:rsid w:val="00C965A2"/>
    <w:rsid w:val="00C96A5A"/>
    <w:rsid w:val="00C971FB"/>
    <w:rsid w:val="00C9729A"/>
    <w:rsid w:val="00C97C82"/>
    <w:rsid w:val="00CA04D5"/>
    <w:rsid w:val="00CA0C21"/>
    <w:rsid w:val="00CA0DFF"/>
    <w:rsid w:val="00CA17AC"/>
    <w:rsid w:val="00CA1950"/>
    <w:rsid w:val="00CA280F"/>
    <w:rsid w:val="00CA28A7"/>
    <w:rsid w:val="00CA2BF6"/>
    <w:rsid w:val="00CA2CBE"/>
    <w:rsid w:val="00CA2D51"/>
    <w:rsid w:val="00CA357D"/>
    <w:rsid w:val="00CA40C1"/>
    <w:rsid w:val="00CA4583"/>
    <w:rsid w:val="00CA4D91"/>
    <w:rsid w:val="00CA5131"/>
    <w:rsid w:val="00CA51A3"/>
    <w:rsid w:val="00CA51F2"/>
    <w:rsid w:val="00CA57A2"/>
    <w:rsid w:val="00CA5E7A"/>
    <w:rsid w:val="00CA626C"/>
    <w:rsid w:val="00CA6949"/>
    <w:rsid w:val="00CB0B1E"/>
    <w:rsid w:val="00CB0D2C"/>
    <w:rsid w:val="00CB1BAE"/>
    <w:rsid w:val="00CB492D"/>
    <w:rsid w:val="00CB4B69"/>
    <w:rsid w:val="00CB579B"/>
    <w:rsid w:val="00CB6815"/>
    <w:rsid w:val="00CB6B8B"/>
    <w:rsid w:val="00CB6EBA"/>
    <w:rsid w:val="00CC052C"/>
    <w:rsid w:val="00CC0C58"/>
    <w:rsid w:val="00CC1131"/>
    <w:rsid w:val="00CC1744"/>
    <w:rsid w:val="00CC1FC7"/>
    <w:rsid w:val="00CC32C2"/>
    <w:rsid w:val="00CC48AA"/>
    <w:rsid w:val="00CC5207"/>
    <w:rsid w:val="00CC590A"/>
    <w:rsid w:val="00CC59D5"/>
    <w:rsid w:val="00CC5F71"/>
    <w:rsid w:val="00CC681A"/>
    <w:rsid w:val="00CC7DCD"/>
    <w:rsid w:val="00CD1107"/>
    <w:rsid w:val="00CD1438"/>
    <w:rsid w:val="00CD1496"/>
    <w:rsid w:val="00CD2AE9"/>
    <w:rsid w:val="00CD4616"/>
    <w:rsid w:val="00CD4F4C"/>
    <w:rsid w:val="00CD54BC"/>
    <w:rsid w:val="00CD6062"/>
    <w:rsid w:val="00CD6FD9"/>
    <w:rsid w:val="00CD71D4"/>
    <w:rsid w:val="00CD7936"/>
    <w:rsid w:val="00CD7D32"/>
    <w:rsid w:val="00CD7F31"/>
    <w:rsid w:val="00CE0039"/>
    <w:rsid w:val="00CE00E5"/>
    <w:rsid w:val="00CE018D"/>
    <w:rsid w:val="00CE0281"/>
    <w:rsid w:val="00CE08FC"/>
    <w:rsid w:val="00CE1A48"/>
    <w:rsid w:val="00CE2205"/>
    <w:rsid w:val="00CE26DA"/>
    <w:rsid w:val="00CE2BFC"/>
    <w:rsid w:val="00CE2CD2"/>
    <w:rsid w:val="00CE589F"/>
    <w:rsid w:val="00CE5F01"/>
    <w:rsid w:val="00CE653E"/>
    <w:rsid w:val="00CE6949"/>
    <w:rsid w:val="00CE696B"/>
    <w:rsid w:val="00CE74A8"/>
    <w:rsid w:val="00CE7DFB"/>
    <w:rsid w:val="00CF0093"/>
    <w:rsid w:val="00CF026C"/>
    <w:rsid w:val="00CF0643"/>
    <w:rsid w:val="00CF08CB"/>
    <w:rsid w:val="00CF0DA1"/>
    <w:rsid w:val="00CF1AAC"/>
    <w:rsid w:val="00CF252F"/>
    <w:rsid w:val="00CF3778"/>
    <w:rsid w:val="00CF42F9"/>
    <w:rsid w:val="00CF473D"/>
    <w:rsid w:val="00CF4C28"/>
    <w:rsid w:val="00CF5372"/>
    <w:rsid w:val="00CF552D"/>
    <w:rsid w:val="00CF6854"/>
    <w:rsid w:val="00CF6BF1"/>
    <w:rsid w:val="00CF70EF"/>
    <w:rsid w:val="00CF73C2"/>
    <w:rsid w:val="00CF7C03"/>
    <w:rsid w:val="00CF7C0B"/>
    <w:rsid w:val="00D00336"/>
    <w:rsid w:val="00D00915"/>
    <w:rsid w:val="00D01113"/>
    <w:rsid w:val="00D019F8"/>
    <w:rsid w:val="00D03EE1"/>
    <w:rsid w:val="00D05010"/>
    <w:rsid w:val="00D051DA"/>
    <w:rsid w:val="00D05992"/>
    <w:rsid w:val="00D05A60"/>
    <w:rsid w:val="00D06398"/>
    <w:rsid w:val="00D0645E"/>
    <w:rsid w:val="00D0675D"/>
    <w:rsid w:val="00D06CE1"/>
    <w:rsid w:val="00D07607"/>
    <w:rsid w:val="00D1062A"/>
    <w:rsid w:val="00D10E6A"/>
    <w:rsid w:val="00D10F33"/>
    <w:rsid w:val="00D1151B"/>
    <w:rsid w:val="00D11976"/>
    <w:rsid w:val="00D11F89"/>
    <w:rsid w:val="00D12842"/>
    <w:rsid w:val="00D13C03"/>
    <w:rsid w:val="00D14731"/>
    <w:rsid w:val="00D14840"/>
    <w:rsid w:val="00D15AB0"/>
    <w:rsid w:val="00D15FC9"/>
    <w:rsid w:val="00D16D4D"/>
    <w:rsid w:val="00D20B27"/>
    <w:rsid w:val="00D20E71"/>
    <w:rsid w:val="00D214C9"/>
    <w:rsid w:val="00D221D6"/>
    <w:rsid w:val="00D22588"/>
    <w:rsid w:val="00D2276F"/>
    <w:rsid w:val="00D22E75"/>
    <w:rsid w:val="00D237A9"/>
    <w:rsid w:val="00D23E3B"/>
    <w:rsid w:val="00D2521E"/>
    <w:rsid w:val="00D258B7"/>
    <w:rsid w:val="00D2676F"/>
    <w:rsid w:val="00D26789"/>
    <w:rsid w:val="00D26A8B"/>
    <w:rsid w:val="00D27AF7"/>
    <w:rsid w:val="00D31619"/>
    <w:rsid w:val="00D317EF"/>
    <w:rsid w:val="00D32011"/>
    <w:rsid w:val="00D328AE"/>
    <w:rsid w:val="00D333E6"/>
    <w:rsid w:val="00D33442"/>
    <w:rsid w:val="00D33757"/>
    <w:rsid w:val="00D33B5F"/>
    <w:rsid w:val="00D33C92"/>
    <w:rsid w:val="00D33F5B"/>
    <w:rsid w:val="00D34597"/>
    <w:rsid w:val="00D35458"/>
    <w:rsid w:val="00D35FCD"/>
    <w:rsid w:val="00D37090"/>
    <w:rsid w:val="00D37BEF"/>
    <w:rsid w:val="00D404AB"/>
    <w:rsid w:val="00D404B0"/>
    <w:rsid w:val="00D40849"/>
    <w:rsid w:val="00D40891"/>
    <w:rsid w:val="00D40EC0"/>
    <w:rsid w:val="00D41889"/>
    <w:rsid w:val="00D42C3F"/>
    <w:rsid w:val="00D443BC"/>
    <w:rsid w:val="00D44479"/>
    <w:rsid w:val="00D44BDA"/>
    <w:rsid w:val="00D45B0F"/>
    <w:rsid w:val="00D45CD4"/>
    <w:rsid w:val="00D4724C"/>
    <w:rsid w:val="00D4733D"/>
    <w:rsid w:val="00D4737F"/>
    <w:rsid w:val="00D50400"/>
    <w:rsid w:val="00D518C1"/>
    <w:rsid w:val="00D5268D"/>
    <w:rsid w:val="00D52709"/>
    <w:rsid w:val="00D5399B"/>
    <w:rsid w:val="00D54864"/>
    <w:rsid w:val="00D54D97"/>
    <w:rsid w:val="00D5526D"/>
    <w:rsid w:val="00D5579A"/>
    <w:rsid w:val="00D55AE3"/>
    <w:rsid w:val="00D564C6"/>
    <w:rsid w:val="00D56625"/>
    <w:rsid w:val="00D56978"/>
    <w:rsid w:val="00D57006"/>
    <w:rsid w:val="00D60D19"/>
    <w:rsid w:val="00D6170E"/>
    <w:rsid w:val="00D61FBB"/>
    <w:rsid w:val="00D62C76"/>
    <w:rsid w:val="00D63200"/>
    <w:rsid w:val="00D638AC"/>
    <w:rsid w:val="00D638F6"/>
    <w:rsid w:val="00D63F1A"/>
    <w:rsid w:val="00D64C04"/>
    <w:rsid w:val="00D64D6D"/>
    <w:rsid w:val="00D64EC3"/>
    <w:rsid w:val="00D6581B"/>
    <w:rsid w:val="00D6594A"/>
    <w:rsid w:val="00D66AAB"/>
    <w:rsid w:val="00D66B34"/>
    <w:rsid w:val="00D66CF3"/>
    <w:rsid w:val="00D67129"/>
    <w:rsid w:val="00D6754F"/>
    <w:rsid w:val="00D67B46"/>
    <w:rsid w:val="00D70059"/>
    <w:rsid w:val="00D70448"/>
    <w:rsid w:val="00D70D4A"/>
    <w:rsid w:val="00D7134A"/>
    <w:rsid w:val="00D71570"/>
    <w:rsid w:val="00D72960"/>
    <w:rsid w:val="00D72A84"/>
    <w:rsid w:val="00D72A89"/>
    <w:rsid w:val="00D73470"/>
    <w:rsid w:val="00D7389D"/>
    <w:rsid w:val="00D73921"/>
    <w:rsid w:val="00D73A42"/>
    <w:rsid w:val="00D73E3C"/>
    <w:rsid w:val="00D74E1B"/>
    <w:rsid w:val="00D74E7C"/>
    <w:rsid w:val="00D752BB"/>
    <w:rsid w:val="00D75850"/>
    <w:rsid w:val="00D75C7D"/>
    <w:rsid w:val="00D76EA7"/>
    <w:rsid w:val="00D77B53"/>
    <w:rsid w:val="00D80291"/>
    <w:rsid w:val="00D80300"/>
    <w:rsid w:val="00D805D1"/>
    <w:rsid w:val="00D806A4"/>
    <w:rsid w:val="00D810C5"/>
    <w:rsid w:val="00D82103"/>
    <w:rsid w:val="00D82179"/>
    <w:rsid w:val="00D8231E"/>
    <w:rsid w:val="00D82B84"/>
    <w:rsid w:val="00D843BF"/>
    <w:rsid w:val="00D85648"/>
    <w:rsid w:val="00D857AA"/>
    <w:rsid w:val="00D8583A"/>
    <w:rsid w:val="00D859F2"/>
    <w:rsid w:val="00D85F71"/>
    <w:rsid w:val="00D86A34"/>
    <w:rsid w:val="00D86A95"/>
    <w:rsid w:val="00D87AEF"/>
    <w:rsid w:val="00D87B5D"/>
    <w:rsid w:val="00D9045C"/>
    <w:rsid w:val="00D92170"/>
    <w:rsid w:val="00D92F4C"/>
    <w:rsid w:val="00D93A90"/>
    <w:rsid w:val="00D94C4C"/>
    <w:rsid w:val="00D94C63"/>
    <w:rsid w:val="00D94E24"/>
    <w:rsid w:val="00D94F5D"/>
    <w:rsid w:val="00D955D3"/>
    <w:rsid w:val="00D95C0D"/>
    <w:rsid w:val="00D969B8"/>
    <w:rsid w:val="00D97AB4"/>
    <w:rsid w:val="00DA08BE"/>
    <w:rsid w:val="00DA0E54"/>
    <w:rsid w:val="00DA397D"/>
    <w:rsid w:val="00DA40E1"/>
    <w:rsid w:val="00DA498B"/>
    <w:rsid w:val="00DA50FE"/>
    <w:rsid w:val="00DA51D4"/>
    <w:rsid w:val="00DA59F7"/>
    <w:rsid w:val="00DA5A59"/>
    <w:rsid w:val="00DA5CAB"/>
    <w:rsid w:val="00DA5E84"/>
    <w:rsid w:val="00DA6010"/>
    <w:rsid w:val="00DA73E0"/>
    <w:rsid w:val="00DB01CF"/>
    <w:rsid w:val="00DB0811"/>
    <w:rsid w:val="00DB1E8D"/>
    <w:rsid w:val="00DB1EC0"/>
    <w:rsid w:val="00DB237D"/>
    <w:rsid w:val="00DB25E7"/>
    <w:rsid w:val="00DB2810"/>
    <w:rsid w:val="00DB2ABD"/>
    <w:rsid w:val="00DB3EE3"/>
    <w:rsid w:val="00DB4174"/>
    <w:rsid w:val="00DB47A3"/>
    <w:rsid w:val="00DB534A"/>
    <w:rsid w:val="00DB561D"/>
    <w:rsid w:val="00DB6A40"/>
    <w:rsid w:val="00DB6C74"/>
    <w:rsid w:val="00DB6E03"/>
    <w:rsid w:val="00DB76F0"/>
    <w:rsid w:val="00DB7BB4"/>
    <w:rsid w:val="00DB7E1D"/>
    <w:rsid w:val="00DB7F26"/>
    <w:rsid w:val="00DC1AE7"/>
    <w:rsid w:val="00DC2425"/>
    <w:rsid w:val="00DC30AD"/>
    <w:rsid w:val="00DC4752"/>
    <w:rsid w:val="00DC51BB"/>
    <w:rsid w:val="00DC5C00"/>
    <w:rsid w:val="00DC5D25"/>
    <w:rsid w:val="00DC63EF"/>
    <w:rsid w:val="00DC72C4"/>
    <w:rsid w:val="00DC7692"/>
    <w:rsid w:val="00DC7992"/>
    <w:rsid w:val="00DD00A0"/>
    <w:rsid w:val="00DD03D9"/>
    <w:rsid w:val="00DD073A"/>
    <w:rsid w:val="00DD10B4"/>
    <w:rsid w:val="00DD128A"/>
    <w:rsid w:val="00DD16CB"/>
    <w:rsid w:val="00DD190D"/>
    <w:rsid w:val="00DD1934"/>
    <w:rsid w:val="00DD1A60"/>
    <w:rsid w:val="00DD2A39"/>
    <w:rsid w:val="00DD3386"/>
    <w:rsid w:val="00DD3639"/>
    <w:rsid w:val="00DD3F44"/>
    <w:rsid w:val="00DD4C57"/>
    <w:rsid w:val="00DD5E6F"/>
    <w:rsid w:val="00DD7626"/>
    <w:rsid w:val="00DE05A2"/>
    <w:rsid w:val="00DE0D83"/>
    <w:rsid w:val="00DE101F"/>
    <w:rsid w:val="00DE12AB"/>
    <w:rsid w:val="00DE2E73"/>
    <w:rsid w:val="00DE32F8"/>
    <w:rsid w:val="00DE341E"/>
    <w:rsid w:val="00DE3552"/>
    <w:rsid w:val="00DE3630"/>
    <w:rsid w:val="00DE3950"/>
    <w:rsid w:val="00DE3E07"/>
    <w:rsid w:val="00DE3E5C"/>
    <w:rsid w:val="00DE48DD"/>
    <w:rsid w:val="00DE4E09"/>
    <w:rsid w:val="00DE508E"/>
    <w:rsid w:val="00DE593B"/>
    <w:rsid w:val="00DE6855"/>
    <w:rsid w:val="00DE6D52"/>
    <w:rsid w:val="00DE7DB9"/>
    <w:rsid w:val="00DE7EBB"/>
    <w:rsid w:val="00DF09A2"/>
    <w:rsid w:val="00DF0CE8"/>
    <w:rsid w:val="00DF1D7F"/>
    <w:rsid w:val="00DF2268"/>
    <w:rsid w:val="00DF23DF"/>
    <w:rsid w:val="00DF2F0A"/>
    <w:rsid w:val="00DF42ED"/>
    <w:rsid w:val="00DF48EB"/>
    <w:rsid w:val="00DF5CEB"/>
    <w:rsid w:val="00DF681C"/>
    <w:rsid w:val="00DF692D"/>
    <w:rsid w:val="00DF7E33"/>
    <w:rsid w:val="00E00025"/>
    <w:rsid w:val="00E000CD"/>
    <w:rsid w:val="00E001F5"/>
    <w:rsid w:val="00E003A8"/>
    <w:rsid w:val="00E00CC6"/>
    <w:rsid w:val="00E00E1F"/>
    <w:rsid w:val="00E012E8"/>
    <w:rsid w:val="00E01811"/>
    <w:rsid w:val="00E0209F"/>
    <w:rsid w:val="00E02921"/>
    <w:rsid w:val="00E0356E"/>
    <w:rsid w:val="00E03A1F"/>
    <w:rsid w:val="00E046BC"/>
    <w:rsid w:val="00E046CB"/>
    <w:rsid w:val="00E05E17"/>
    <w:rsid w:val="00E060B8"/>
    <w:rsid w:val="00E06531"/>
    <w:rsid w:val="00E06CDF"/>
    <w:rsid w:val="00E07CC9"/>
    <w:rsid w:val="00E100FF"/>
    <w:rsid w:val="00E10495"/>
    <w:rsid w:val="00E117D5"/>
    <w:rsid w:val="00E1186A"/>
    <w:rsid w:val="00E1222C"/>
    <w:rsid w:val="00E1269D"/>
    <w:rsid w:val="00E13892"/>
    <w:rsid w:val="00E1431D"/>
    <w:rsid w:val="00E158E4"/>
    <w:rsid w:val="00E158EC"/>
    <w:rsid w:val="00E15A14"/>
    <w:rsid w:val="00E15B33"/>
    <w:rsid w:val="00E16A61"/>
    <w:rsid w:val="00E17D07"/>
    <w:rsid w:val="00E17E51"/>
    <w:rsid w:val="00E22251"/>
    <w:rsid w:val="00E22C67"/>
    <w:rsid w:val="00E2306B"/>
    <w:rsid w:val="00E230B1"/>
    <w:rsid w:val="00E23264"/>
    <w:rsid w:val="00E2369D"/>
    <w:rsid w:val="00E24471"/>
    <w:rsid w:val="00E2459F"/>
    <w:rsid w:val="00E245DF"/>
    <w:rsid w:val="00E24EB8"/>
    <w:rsid w:val="00E26017"/>
    <w:rsid w:val="00E26F1A"/>
    <w:rsid w:val="00E27F2F"/>
    <w:rsid w:val="00E301C7"/>
    <w:rsid w:val="00E309B0"/>
    <w:rsid w:val="00E30F45"/>
    <w:rsid w:val="00E31006"/>
    <w:rsid w:val="00E316E6"/>
    <w:rsid w:val="00E318C1"/>
    <w:rsid w:val="00E31CCE"/>
    <w:rsid w:val="00E33244"/>
    <w:rsid w:val="00E3368D"/>
    <w:rsid w:val="00E3566D"/>
    <w:rsid w:val="00E35C7D"/>
    <w:rsid w:val="00E36051"/>
    <w:rsid w:val="00E36CAC"/>
    <w:rsid w:val="00E37014"/>
    <w:rsid w:val="00E411CE"/>
    <w:rsid w:val="00E423CD"/>
    <w:rsid w:val="00E42EF5"/>
    <w:rsid w:val="00E43F9B"/>
    <w:rsid w:val="00E44144"/>
    <w:rsid w:val="00E44781"/>
    <w:rsid w:val="00E45465"/>
    <w:rsid w:val="00E45599"/>
    <w:rsid w:val="00E46113"/>
    <w:rsid w:val="00E463D0"/>
    <w:rsid w:val="00E46738"/>
    <w:rsid w:val="00E47C59"/>
    <w:rsid w:val="00E5059E"/>
    <w:rsid w:val="00E506BE"/>
    <w:rsid w:val="00E508D3"/>
    <w:rsid w:val="00E518C1"/>
    <w:rsid w:val="00E51C6F"/>
    <w:rsid w:val="00E51CD8"/>
    <w:rsid w:val="00E52FAB"/>
    <w:rsid w:val="00E538FF"/>
    <w:rsid w:val="00E53BF1"/>
    <w:rsid w:val="00E54DD6"/>
    <w:rsid w:val="00E55F11"/>
    <w:rsid w:val="00E57205"/>
    <w:rsid w:val="00E57B15"/>
    <w:rsid w:val="00E612B1"/>
    <w:rsid w:val="00E61F65"/>
    <w:rsid w:val="00E627C7"/>
    <w:rsid w:val="00E62936"/>
    <w:rsid w:val="00E62D79"/>
    <w:rsid w:val="00E639C6"/>
    <w:rsid w:val="00E6409C"/>
    <w:rsid w:val="00E6425E"/>
    <w:rsid w:val="00E6462D"/>
    <w:rsid w:val="00E652E4"/>
    <w:rsid w:val="00E653B0"/>
    <w:rsid w:val="00E65783"/>
    <w:rsid w:val="00E674D5"/>
    <w:rsid w:val="00E67769"/>
    <w:rsid w:val="00E7026D"/>
    <w:rsid w:val="00E70790"/>
    <w:rsid w:val="00E716A8"/>
    <w:rsid w:val="00E717FA"/>
    <w:rsid w:val="00E72B7E"/>
    <w:rsid w:val="00E736CA"/>
    <w:rsid w:val="00E73CEA"/>
    <w:rsid w:val="00E73DAC"/>
    <w:rsid w:val="00E7461D"/>
    <w:rsid w:val="00E755B7"/>
    <w:rsid w:val="00E76296"/>
    <w:rsid w:val="00E76B36"/>
    <w:rsid w:val="00E7713D"/>
    <w:rsid w:val="00E80761"/>
    <w:rsid w:val="00E81463"/>
    <w:rsid w:val="00E82195"/>
    <w:rsid w:val="00E827B3"/>
    <w:rsid w:val="00E827F8"/>
    <w:rsid w:val="00E828BE"/>
    <w:rsid w:val="00E838DC"/>
    <w:rsid w:val="00E83A4A"/>
    <w:rsid w:val="00E843CA"/>
    <w:rsid w:val="00E84E66"/>
    <w:rsid w:val="00E85350"/>
    <w:rsid w:val="00E870C3"/>
    <w:rsid w:val="00E908E2"/>
    <w:rsid w:val="00E9098D"/>
    <w:rsid w:val="00E90F75"/>
    <w:rsid w:val="00E91680"/>
    <w:rsid w:val="00E933FA"/>
    <w:rsid w:val="00E939CF"/>
    <w:rsid w:val="00E93FC3"/>
    <w:rsid w:val="00E94F5D"/>
    <w:rsid w:val="00E9567F"/>
    <w:rsid w:val="00E96101"/>
    <w:rsid w:val="00EA18EA"/>
    <w:rsid w:val="00EA1EC6"/>
    <w:rsid w:val="00EA210A"/>
    <w:rsid w:val="00EA2B1C"/>
    <w:rsid w:val="00EA3A73"/>
    <w:rsid w:val="00EA3EA8"/>
    <w:rsid w:val="00EA4B23"/>
    <w:rsid w:val="00EA4F15"/>
    <w:rsid w:val="00EA6E61"/>
    <w:rsid w:val="00EA74FF"/>
    <w:rsid w:val="00EB0BDB"/>
    <w:rsid w:val="00EB1892"/>
    <w:rsid w:val="00EB1D98"/>
    <w:rsid w:val="00EB29F6"/>
    <w:rsid w:val="00EB3F24"/>
    <w:rsid w:val="00EB47DE"/>
    <w:rsid w:val="00EB4B6A"/>
    <w:rsid w:val="00EB4FEC"/>
    <w:rsid w:val="00EB56BD"/>
    <w:rsid w:val="00EB6A05"/>
    <w:rsid w:val="00EB7C17"/>
    <w:rsid w:val="00EC017C"/>
    <w:rsid w:val="00EC03F5"/>
    <w:rsid w:val="00EC189E"/>
    <w:rsid w:val="00EC243B"/>
    <w:rsid w:val="00EC2E04"/>
    <w:rsid w:val="00EC2EC8"/>
    <w:rsid w:val="00EC2F42"/>
    <w:rsid w:val="00EC2FCD"/>
    <w:rsid w:val="00EC3068"/>
    <w:rsid w:val="00EC39D3"/>
    <w:rsid w:val="00EC3F23"/>
    <w:rsid w:val="00EC412E"/>
    <w:rsid w:val="00EC4692"/>
    <w:rsid w:val="00EC47F7"/>
    <w:rsid w:val="00EC5CB9"/>
    <w:rsid w:val="00EC6014"/>
    <w:rsid w:val="00EC631C"/>
    <w:rsid w:val="00EC6798"/>
    <w:rsid w:val="00EC6F4D"/>
    <w:rsid w:val="00EC7BB2"/>
    <w:rsid w:val="00EC7D90"/>
    <w:rsid w:val="00ED0416"/>
    <w:rsid w:val="00ED10BF"/>
    <w:rsid w:val="00ED126F"/>
    <w:rsid w:val="00ED15EB"/>
    <w:rsid w:val="00ED1C08"/>
    <w:rsid w:val="00ED20F7"/>
    <w:rsid w:val="00ED2449"/>
    <w:rsid w:val="00ED253D"/>
    <w:rsid w:val="00ED2DBD"/>
    <w:rsid w:val="00ED355F"/>
    <w:rsid w:val="00ED3614"/>
    <w:rsid w:val="00ED4BA3"/>
    <w:rsid w:val="00ED5F6D"/>
    <w:rsid w:val="00ED65DC"/>
    <w:rsid w:val="00ED7F05"/>
    <w:rsid w:val="00EE106E"/>
    <w:rsid w:val="00EE1457"/>
    <w:rsid w:val="00EE1882"/>
    <w:rsid w:val="00EE18C0"/>
    <w:rsid w:val="00EE196B"/>
    <w:rsid w:val="00EE1D0F"/>
    <w:rsid w:val="00EE2296"/>
    <w:rsid w:val="00EE3117"/>
    <w:rsid w:val="00EE4453"/>
    <w:rsid w:val="00EE63D7"/>
    <w:rsid w:val="00EE7235"/>
    <w:rsid w:val="00EE792A"/>
    <w:rsid w:val="00EE7FE7"/>
    <w:rsid w:val="00EF049D"/>
    <w:rsid w:val="00EF0F89"/>
    <w:rsid w:val="00EF13EB"/>
    <w:rsid w:val="00EF1CFD"/>
    <w:rsid w:val="00EF21D2"/>
    <w:rsid w:val="00EF21E6"/>
    <w:rsid w:val="00EF2883"/>
    <w:rsid w:val="00EF2A07"/>
    <w:rsid w:val="00EF3ADE"/>
    <w:rsid w:val="00EF42B8"/>
    <w:rsid w:val="00EF4CBE"/>
    <w:rsid w:val="00EF51D0"/>
    <w:rsid w:val="00EF5CDD"/>
    <w:rsid w:val="00EF5D33"/>
    <w:rsid w:val="00EF62B0"/>
    <w:rsid w:val="00EF6622"/>
    <w:rsid w:val="00EF7745"/>
    <w:rsid w:val="00EF7D4A"/>
    <w:rsid w:val="00F0001B"/>
    <w:rsid w:val="00F006F6"/>
    <w:rsid w:val="00F00E99"/>
    <w:rsid w:val="00F01020"/>
    <w:rsid w:val="00F019C5"/>
    <w:rsid w:val="00F01FF1"/>
    <w:rsid w:val="00F02E72"/>
    <w:rsid w:val="00F02E7C"/>
    <w:rsid w:val="00F02EBE"/>
    <w:rsid w:val="00F032E9"/>
    <w:rsid w:val="00F0355D"/>
    <w:rsid w:val="00F037C4"/>
    <w:rsid w:val="00F0397E"/>
    <w:rsid w:val="00F03CC6"/>
    <w:rsid w:val="00F03E27"/>
    <w:rsid w:val="00F03F5C"/>
    <w:rsid w:val="00F04632"/>
    <w:rsid w:val="00F04C51"/>
    <w:rsid w:val="00F050DE"/>
    <w:rsid w:val="00F057E5"/>
    <w:rsid w:val="00F0685A"/>
    <w:rsid w:val="00F079E9"/>
    <w:rsid w:val="00F07A0B"/>
    <w:rsid w:val="00F10472"/>
    <w:rsid w:val="00F10708"/>
    <w:rsid w:val="00F116D1"/>
    <w:rsid w:val="00F11752"/>
    <w:rsid w:val="00F12512"/>
    <w:rsid w:val="00F133DD"/>
    <w:rsid w:val="00F13B93"/>
    <w:rsid w:val="00F141B4"/>
    <w:rsid w:val="00F14B7B"/>
    <w:rsid w:val="00F14E88"/>
    <w:rsid w:val="00F1724B"/>
    <w:rsid w:val="00F173F2"/>
    <w:rsid w:val="00F20DE6"/>
    <w:rsid w:val="00F21528"/>
    <w:rsid w:val="00F21AD7"/>
    <w:rsid w:val="00F21AE6"/>
    <w:rsid w:val="00F21CB0"/>
    <w:rsid w:val="00F2257A"/>
    <w:rsid w:val="00F23159"/>
    <w:rsid w:val="00F24260"/>
    <w:rsid w:val="00F24877"/>
    <w:rsid w:val="00F24DF0"/>
    <w:rsid w:val="00F25DE1"/>
    <w:rsid w:val="00F2669A"/>
    <w:rsid w:val="00F27279"/>
    <w:rsid w:val="00F27A84"/>
    <w:rsid w:val="00F27ED6"/>
    <w:rsid w:val="00F30361"/>
    <w:rsid w:val="00F30C41"/>
    <w:rsid w:val="00F312DF"/>
    <w:rsid w:val="00F31528"/>
    <w:rsid w:val="00F32ADD"/>
    <w:rsid w:val="00F33820"/>
    <w:rsid w:val="00F34076"/>
    <w:rsid w:val="00F3517D"/>
    <w:rsid w:val="00F355CD"/>
    <w:rsid w:val="00F35D1F"/>
    <w:rsid w:val="00F36065"/>
    <w:rsid w:val="00F3649D"/>
    <w:rsid w:val="00F36BEE"/>
    <w:rsid w:val="00F374B4"/>
    <w:rsid w:val="00F37AFE"/>
    <w:rsid w:val="00F37B6F"/>
    <w:rsid w:val="00F37EF7"/>
    <w:rsid w:val="00F4036F"/>
    <w:rsid w:val="00F40411"/>
    <w:rsid w:val="00F405A4"/>
    <w:rsid w:val="00F40AA8"/>
    <w:rsid w:val="00F4218A"/>
    <w:rsid w:val="00F42413"/>
    <w:rsid w:val="00F42E8F"/>
    <w:rsid w:val="00F431E1"/>
    <w:rsid w:val="00F43773"/>
    <w:rsid w:val="00F44426"/>
    <w:rsid w:val="00F45477"/>
    <w:rsid w:val="00F457DC"/>
    <w:rsid w:val="00F5008E"/>
    <w:rsid w:val="00F50573"/>
    <w:rsid w:val="00F50A88"/>
    <w:rsid w:val="00F51300"/>
    <w:rsid w:val="00F517A1"/>
    <w:rsid w:val="00F51908"/>
    <w:rsid w:val="00F5211C"/>
    <w:rsid w:val="00F52493"/>
    <w:rsid w:val="00F5260D"/>
    <w:rsid w:val="00F529AC"/>
    <w:rsid w:val="00F53279"/>
    <w:rsid w:val="00F535B1"/>
    <w:rsid w:val="00F5392F"/>
    <w:rsid w:val="00F55951"/>
    <w:rsid w:val="00F55EA7"/>
    <w:rsid w:val="00F560E6"/>
    <w:rsid w:val="00F562B5"/>
    <w:rsid w:val="00F56768"/>
    <w:rsid w:val="00F56AF3"/>
    <w:rsid w:val="00F5710D"/>
    <w:rsid w:val="00F5736B"/>
    <w:rsid w:val="00F575D2"/>
    <w:rsid w:val="00F60482"/>
    <w:rsid w:val="00F619DB"/>
    <w:rsid w:val="00F61B91"/>
    <w:rsid w:val="00F61FB3"/>
    <w:rsid w:val="00F63EC0"/>
    <w:rsid w:val="00F64766"/>
    <w:rsid w:val="00F65B4B"/>
    <w:rsid w:val="00F66BC2"/>
    <w:rsid w:val="00F67A25"/>
    <w:rsid w:val="00F7008D"/>
    <w:rsid w:val="00F70438"/>
    <w:rsid w:val="00F70B1E"/>
    <w:rsid w:val="00F70B92"/>
    <w:rsid w:val="00F70C9A"/>
    <w:rsid w:val="00F72354"/>
    <w:rsid w:val="00F72B9F"/>
    <w:rsid w:val="00F72FAE"/>
    <w:rsid w:val="00F72FEA"/>
    <w:rsid w:val="00F73707"/>
    <w:rsid w:val="00F7408A"/>
    <w:rsid w:val="00F7443D"/>
    <w:rsid w:val="00F74B7D"/>
    <w:rsid w:val="00F75B2A"/>
    <w:rsid w:val="00F75BCF"/>
    <w:rsid w:val="00F76099"/>
    <w:rsid w:val="00F76A1D"/>
    <w:rsid w:val="00F770EE"/>
    <w:rsid w:val="00F8019F"/>
    <w:rsid w:val="00F8033A"/>
    <w:rsid w:val="00F80965"/>
    <w:rsid w:val="00F81273"/>
    <w:rsid w:val="00F82A5E"/>
    <w:rsid w:val="00F833C7"/>
    <w:rsid w:val="00F836D8"/>
    <w:rsid w:val="00F83C0E"/>
    <w:rsid w:val="00F83CE3"/>
    <w:rsid w:val="00F84366"/>
    <w:rsid w:val="00F85EE7"/>
    <w:rsid w:val="00F86538"/>
    <w:rsid w:val="00F86C17"/>
    <w:rsid w:val="00F86DF9"/>
    <w:rsid w:val="00F87087"/>
    <w:rsid w:val="00F87662"/>
    <w:rsid w:val="00F90189"/>
    <w:rsid w:val="00F91401"/>
    <w:rsid w:val="00F91500"/>
    <w:rsid w:val="00F92172"/>
    <w:rsid w:val="00F9219A"/>
    <w:rsid w:val="00F92EFC"/>
    <w:rsid w:val="00F930CA"/>
    <w:rsid w:val="00F93408"/>
    <w:rsid w:val="00F9369D"/>
    <w:rsid w:val="00F94283"/>
    <w:rsid w:val="00F94F85"/>
    <w:rsid w:val="00F969BB"/>
    <w:rsid w:val="00F96E8E"/>
    <w:rsid w:val="00F979A4"/>
    <w:rsid w:val="00F979D0"/>
    <w:rsid w:val="00FA008C"/>
    <w:rsid w:val="00FA0740"/>
    <w:rsid w:val="00FA07B1"/>
    <w:rsid w:val="00FA0DB2"/>
    <w:rsid w:val="00FA201F"/>
    <w:rsid w:val="00FA229C"/>
    <w:rsid w:val="00FA254F"/>
    <w:rsid w:val="00FA2DD0"/>
    <w:rsid w:val="00FA30FF"/>
    <w:rsid w:val="00FA34C9"/>
    <w:rsid w:val="00FA3EF1"/>
    <w:rsid w:val="00FA4103"/>
    <w:rsid w:val="00FA458F"/>
    <w:rsid w:val="00FA49BA"/>
    <w:rsid w:val="00FA49C8"/>
    <w:rsid w:val="00FA4E30"/>
    <w:rsid w:val="00FA50AB"/>
    <w:rsid w:val="00FA5D98"/>
    <w:rsid w:val="00FA64CA"/>
    <w:rsid w:val="00FA709B"/>
    <w:rsid w:val="00FA72D5"/>
    <w:rsid w:val="00FB064F"/>
    <w:rsid w:val="00FB14FE"/>
    <w:rsid w:val="00FB2972"/>
    <w:rsid w:val="00FB307C"/>
    <w:rsid w:val="00FB32B8"/>
    <w:rsid w:val="00FB49E5"/>
    <w:rsid w:val="00FB517A"/>
    <w:rsid w:val="00FB545E"/>
    <w:rsid w:val="00FB5A66"/>
    <w:rsid w:val="00FB7098"/>
    <w:rsid w:val="00FB74C3"/>
    <w:rsid w:val="00FB7B75"/>
    <w:rsid w:val="00FC1056"/>
    <w:rsid w:val="00FC13C2"/>
    <w:rsid w:val="00FC1C38"/>
    <w:rsid w:val="00FC2923"/>
    <w:rsid w:val="00FC2ED0"/>
    <w:rsid w:val="00FC347D"/>
    <w:rsid w:val="00FC34CF"/>
    <w:rsid w:val="00FC5656"/>
    <w:rsid w:val="00FC5717"/>
    <w:rsid w:val="00FC61AE"/>
    <w:rsid w:val="00FC6C92"/>
    <w:rsid w:val="00FC7432"/>
    <w:rsid w:val="00FC7A47"/>
    <w:rsid w:val="00FC7AEB"/>
    <w:rsid w:val="00FD09FD"/>
    <w:rsid w:val="00FD1292"/>
    <w:rsid w:val="00FD18AB"/>
    <w:rsid w:val="00FD2783"/>
    <w:rsid w:val="00FD289A"/>
    <w:rsid w:val="00FD2BBB"/>
    <w:rsid w:val="00FD352E"/>
    <w:rsid w:val="00FD359F"/>
    <w:rsid w:val="00FD370C"/>
    <w:rsid w:val="00FD45CA"/>
    <w:rsid w:val="00FD6A43"/>
    <w:rsid w:val="00FD6B24"/>
    <w:rsid w:val="00FD6B89"/>
    <w:rsid w:val="00FD7704"/>
    <w:rsid w:val="00FD780A"/>
    <w:rsid w:val="00FD7A2A"/>
    <w:rsid w:val="00FE0A3E"/>
    <w:rsid w:val="00FE0B0A"/>
    <w:rsid w:val="00FE0B2E"/>
    <w:rsid w:val="00FE2BEF"/>
    <w:rsid w:val="00FE31D0"/>
    <w:rsid w:val="00FE3335"/>
    <w:rsid w:val="00FE35D1"/>
    <w:rsid w:val="00FE413D"/>
    <w:rsid w:val="00FE4DB5"/>
    <w:rsid w:val="00FE594E"/>
    <w:rsid w:val="00FE59C8"/>
    <w:rsid w:val="00FE5F46"/>
    <w:rsid w:val="00FE61B6"/>
    <w:rsid w:val="00FE75CA"/>
    <w:rsid w:val="00FE7A12"/>
    <w:rsid w:val="00FF0341"/>
    <w:rsid w:val="00FF05D1"/>
    <w:rsid w:val="00FF0BCD"/>
    <w:rsid w:val="00FF1244"/>
    <w:rsid w:val="00FF1C23"/>
    <w:rsid w:val="00FF1C80"/>
    <w:rsid w:val="00FF2E1B"/>
    <w:rsid w:val="00FF3240"/>
    <w:rsid w:val="00FF3424"/>
    <w:rsid w:val="00FF3A01"/>
    <w:rsid w:val="00FF3FE5"/>
    <w:rsid w:val="00FF40C2"/>
    <w:rsid w:val="00FF5162"/>
    <w:rsid w:val="00FF5189"/>
    <w:rsid w:val="00FF59BA"/>
    <w:rsid w:val="00FF612D"/>
    <w:rsid w:val="00FF6EAA"/>
    <w:rsid w:val="00FF7A0A"/>
    <w:rsid w:val="00FF7B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89D"/>
  </w:style>
  <w:style w:type="paragraph" w:styleId="Ttulo1">
    <w:name w:val="heading 1"/>
    <w:basedOn w:val="Normal"/>
    <w:next w:val="Normal"/>
    <w:link w:val="Ttulo1Char"/>
    <w:qFormat/>
    <w:rsid w:val="004510BD"/>
    <w:pPr>
      <w:keepNext/>
      <w:outlineLvl w:val="0"/>
    </w:pPr>
  </w:style>
  <w:style w:type="paragraph" w:styleId="Ttulo2">
    <w:name w:val="heading 2"/>
    <w:basedOn w:val="Normal"/>
    <w:next w:val="Normal"/>
    <w:link w:val="Ttulo2Char"/>
    <w:qFormat/>
    <w:rsid w:val="004510BD"/>
    <w:pPr>
      <w:keepNext/>
      <w:outlineLvl w:val="1"/>
    </w:pPr>
    <w:rPr>
      <w:b/>
      <w:bCs/>
    </w:rPr>
  </w:style>
  <w:style w:type="paragraph" w:styleId="Ttulo3">
    <w:name w:val="heading 3"/>
    <w:basedOn w:val="Normal"/>
    <w:next w:val="Normal"/>
    <w:link w:val="Ttulo3Char"/>
    <w:qFormat/>
    <w:rsid w:val="004510BD"/>
    <w:pPr>
      <w:keepNext/>
      <w:outlineLvl w:val="2"/>
    </w:pPr>
    <w:rPr>
      <w:rFonts w:ascii="Arial" w:hAnsi="Arial"/>
      <w:sz w:val="40"/>
    </w:rPr>
  </w:style>
  <w:style w:type="paragraph" w:styleId="Ttulo4">
    <w:name w:val="heading 4"/>
    <w:basedOn w:val="Normal"/>
    <w:next w:val="Normal"/>
    <w:link w:val="Ttulo4Char"/>
    <w:qFormat/>
    <w:rsid w:val="004510BD"/>
    <w:pPr>
      <w:keepNext/>
      <w:outlineLvl w:val="3"/>
    </w:pPr>
    <w:rPr>
      <w:rFonts w:ascii="Arial" w:hAnsi="Arial"/>
      <w:b/>
      <w:sz w:val="32"/>
    </w:rPr>
  </w:style>
  <w:style w:type="paragraph" w:styleId="Ttulo5">
    <w:name w:val="heading 5"/>
    <w:basedOn w:val="Normal"/>
    <w:next w:val="Normal"/>
    <w:link w:val="Ttulo5Char"/>
    <w:qFormat/>
    <w:rsid w:val="004625DC"/>
    <w:pPr>
      <w:spacing w:before="240" w:after="60"/>
      <w:outlineLvl w:val="4"/>
    </w:pPr>
    <w:rPr>
      <w:b/>
      <w:bCs/>
      <w:i/>
      <w:iCs/>
      <w:sz w:val="26"/>
      <w:szCs w:val="26"/>
    </w:rPr>
  </w:style>
  <w:style w:type="paragraph" w:styleId="Ttulo6">
    <w:name w:val="heading 6"/>
    <w:basedOn w:val="Normal"/>
    <w:next w:val="Normal"/>
    <w:link w:val="Ttulo6Char"/>
    <w:qFormat/>
    <w:rsid w:val="004625DC"/>
    <w:pPr>
      <w:spacing w:before="240" w:after="60"/>
      <w:outlineLvl w:val="5"/>
    </w:pPr>
    <w:rPr>
      <w:b/>
      <w:bCs/>
      <w:sz w:val="22"/>
      <w:szCs w:val="22"/>
    </w:rPr>
  </w:style>
  <w:style w:type="paragraph" w:styleId="Ttulo7">
    <w:name w:val="heading 7"/>
    <w:basedOn w:val="Normal"/>
    <w:next w:val="Normal"/>
    <w:link w:val="Ttulo7Char"/>
    <w:qFormat/>
    <w:rsid w:val="00AF393A"/>
    <w:pPr>
      <w:spacing w:before="240" w:after="60"/>
      <w:outlineLvl w:val="6"/>
    </w:pPr>
    <w:rPr>
      <w:sz w:val="24"/>
      <w:szCs w:val="24"/>
    </w:rPr>
  </w:style>
  <w:style w:type="paragraph" w:styleId="Ttulo8">
    <w:name w:val="heading 8"/>
    <w:basedOn w:val="Normal"/>
    <w:next w:val="Normal"/>
    <w:link w:val="Ttulo8Char"/>
    <w:qFormat/>
    <w:rsid w:val="00AF393A"/>
    <w:pPr>
      <w:spacing w:before="240" w:after="60"/>
      <w:outlineLvl w:val="7"/>
    </w:pPr>
    <w:rPr>
      <w:i/>
      <w:iCs/>
      <w:sz w:val="24"/>
      <w:szCs w:val="24"/>
    </w:rPr>
  </w:style>
  <w:style w:type="paragraph" w:styleId="Ttulo9">
    <w:name w:val="heading 9"/>
    <w:basedOn w:val="Normal"/>
    <w:next w:val="Normal"/>
    <w:link w:val="Ttulo9Char"/>
    <w:qFormat/>
    <w:rsid w:val="004625D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4510BD"/>
    <w:pPr>
      <w:jc w:val="center"/>
    </w:pPr>
    <w:rPr>
      <w:b/>
      <w:sz w:val="28"/>
      <w:u w:val="single"/>
    </w:rPr>
  </w:style>
  <w:style w:type="paragraph" w:styleId="Subttulo">
    <w:name w:val="Subtitle"/>
    <w:basedOn w:val="Normal"/>
    <w:link w:val="SubttuloChar"/>
    <w:qFormat/>
    <w:rsid w:val="004510BD"/>
    <w:pPr>
      <w:jc w:val="center"/>
    </w:pPr>
    <w:rPr>
      <w:sz w:val="28"/>
    </w:rPr>
  </w:style>
  <w:style w:type="character" w:styleId="nfase">
    <w:name w:val="Emphasis"/>
    <w:qFormat/>
    <w:rsid w:val="004510BD"/>
    <w:rPr>
      <w:rFonts w:ascii="Arial Black" w:hAnsi="Arial Black"/>
      <w:sz w:val="18"/>
    </w:rPr>
  </w:style>
  <w:style w:type="paragraph" w:customStyle="1" w:styleId="Cabedamensagemantes">
    <w:name w:val="Cabeç. da mensagem antes"/>
    <w:basedOn w:val="Cabealhodamensagem"/>
    <w:next w:val="Cabealhodamensagem"/>
    <w:rsid w:val="004510BD"/>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pPr>
    <w:rPr>
      <w:rFonts w:cs="Times New Roman"/>
      <w:spacing w:val="-5"/>
    </w:rPr>
  </w:style>
  <w:style w:type="paragraph" w:styleId="Cabealhodamensagem">
    <w:name w:val="Message Header"/>
    <w:basedOn w:val="Normal"/>
    <w:link w:val="CabealhodamensagemChar"/>
    <w:rsid w:val="004510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abealho">
    <w:name w:val="header"/>
    <w:aliases w:val="hd,he"/>
    <w:basedOn w:val="Normal"/>
    <w:link w:val="CabealhoChar"/>
    <w:rsid w:val="004510BD"/>
    <w:pPr>
      <w:tabs>
        <w:tab w:val="center" w:pos="4419"/>
        <w:tab w:val="right" w:pos="8838"/>
      </w:tabs>
    </w:pPr>
  </w:style>
  <w:style w:type="paragraph" w:styleId="Rodap">
    <w:name w:val="footer"/>
    <w:basedOn w:val="Normal"/>
    <w:link w:val="RodapChar"/>
    <w:rsid w:val="004510BD"/>
    <w:pPr>
      <w:tabs>
        <w:tab w:val="center" w:pos="4419"/>
        <w:tab w:val="right" w:pos="8838"/>
      </w:tabs>
    </w:pPr>
  </w:style>
  <w:style w:type="paragraph" w:styleId="Corpodetexto">
    <w:name w:val="Body Text"/>
    <w:basedOn w:val="Normal"/>
    <w:link w:val="CorpodetextoChar1"/>
    <w:rsid w:val="004510BD"/>
    <w:pPr>
      <w:jc w:val="both"/>
    </w:pPr>
    <w:rPr>
      <w:sz w:val="28"/>
    </w:rPr>
  </w:style>
  <w:style w:type="character" w:styleId="Hyperlink">
    <w:name w:val="Hyperlink"/>
    <w:uiPriority w:val="99"/>
    <w:rsid w:val="004510BD"/>
    <w:rPr>
      <w:color w:val="0000FF"/>
      <w:u w:val="single"/>
    </w:rPr>
  </w:style>
  <w:style w:type="character" w:styleId="HiperlinkVisitado">
    <w:name w:val="FollowedHyperlink"/>
    <w:uiPriority w:val="99"/>
    <w:rsid w:val="004510BD"/>
    <w:rPr>
      <w:color w:val="800080"/>
      <w:u w:val="single"/>
    </w:rPr>
  </w:style>
  <w:style w:type="paragraph" w:styleId="Recuodecorpodetexto">
    <w:name w:val="Body Text Indent"/>
    <w:basedOn w:val="Normal"/>
    <w:link w:val="RecuodecorpodetextoChar"/>
    <w:rsid w:val="00D7389D"/>
    <w:pPr>
      <w:spacing w:after="120"/>
      <w:ind w:left="283"/>
    </w:pPr>
  </w:style>
  <w:style w:type="paragraph" w:styleId="Corpodetexto3">
    <w:name w:val="Body Text 3"/>
    <w:basedOn w:val="Normal"/>
    <w:link w:val="Corpodetexto3Char"/>
    <w:rsid w:val="00BE451C"/>
    <w:pPr>
      <w:spacing w:after="120"/>
    </w:pPr>
    <w:rPr>
      <w:sz w:val="16"/>
      <w:szCs w:val="16"/>
    </w:rPr>
  </w:style>
  <w:style w:type="paragraph" w:styleId="Corpodetexto2">
    <w:name w:val="Body Text 2"/>
    <w:basedOn w:val="Normal"/>
    <w:link w:val="Corpodetexto2Char"/>
    <w:rsid w:val="00BE451C"/>
    <w:pPr>
      <w:spacing w:after="120" w:line="480" w:lineRule="auto"/>
    </w:pPr>
  </w:style>
  <w:style w:type="table" w:styleId="Tabelacomgrade">
    <w:name w:val="Table Grid"/>
    <w:basedOn w:val="Tabelanormal"/>
    <w:uiPriority w:val="59"/>
    <w:rsid w:val="00AF3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4625DC"/>
    <w:pPr>
      <w:spacing w:after="120"/>
      <w:ind w:left="283"/>
    </w:pPr>
    <w:rPr>
      <w:sz w:val="16"/>
      <w:szCs w:val="16"/>
    </w:rPr>
  </w:style>
  <w:style w:type="paragraph" w:customStyle="1" w:styleId="Estiloaa">
    <w:name w:val="Estiloaa"/>
    <w:rsid w:val="004625DC"/>
    <w:pPr>
      <w:widowControl w:val="0"/>
      <w:tabs>
        <w:tab w:val="left" w:pos="720"/>
      </w:tabs>
      <w:spacing w:before="240"/>
      <w:jc w:val="both"/>
    </w:pPr>
    <w:rPr>
      <w:rFonts w:ascii="Arial" w:hAnsi="Arial"/>
      <w:noProof/>
      <w:sz w:val="24"/>
    </w:rPr>
  </w:style>
  <w:style w:type="paragraph" w:customStyle="1" w:styleId="NVEL1">
    <w:name w:val="NÍVEL 1"/>
    <w:basedOn w:val="Normal"/>
    <w:rsid w:val="004625DC"/>
    <w:rPr>
      <w:rFonts w:ascii="Arial" w:hAnsi="Arial"/>
      <w:b/>
      <w:sz w:val="22"/>
    </w:rPr>
  </w:style>
  <w:style w:type="paragraph" w:styleId="TextosemFormatao">
    <w:name w:val="Plain Text"/>
    <w:basedOn w:val="Normal"/>
    <w:link w:val="TextosemFormataoChar"/>
    <w:uiPriority w:val="99"/>
    <w:rsid w:val="004625DC"/>
    <w:rPr>
      <w:rFonts w:ascii="Courier New" w:hAnsi="Courier New"/>
    </w:rPr>
  </w:style>
  <w:style w:type="paragraph" w:customStyle="1" w:styleId="xl40">
    <w:name w:val="xl40"/>
    <w:basedOn w:val="Normal"/>
    <w:rsid w:val="00462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5">
    <w:name w:val="xl25"/>
    <w:basedOn w:val="Normal"/>
    <w:rsid w:val="004625DC"/>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NormalA">
    <w:name w:val="Normal + A"/>
    <w:basedOn w:val="Normal"/>
    <w:rsid w:val="004625DC"/>
    <w:rPr>
      <w:rFonts w:ascii="Arial" w:hAnsi="Arial" w:cs="Arial"/>
      <w:sz w:val="16"/>
      <w:szCs w:val="16"/>
    </w:rPr>
  </w:style>
  <w:style w:type="paragraph" w:styleId="Textodebalo">
    <w:name w:val="Balloon Text"/>
    <w:basedOn w:val="Normal"/>
    <w:link w:val="TextodebaloChar"/>
    <w:rsid w:val="006A2533"/>
    <w:rPr>
      <w:rFonts w:ascii="Tahoma" w:hAnsi="Tahoma" w:cs="Tahoma"/>
      <w:sz w:val="16"/>
      <w:szCs w:val="16"/>
    </w:rPr>
  </w:style>
  <w:style w:type="paragraph" w:styleId="Recuodecorpodetexto2">
    <w:name w:val="Body Text Indent 2"/>
    <w:basedOn w:val="Normal"/>
    <w:link w:val="Recuodecorpodetexto2Char"/>
    <w:rsid w:val="0081640B"/>
    <w:pPr>
      <w:spacing w:after="120" w:line="480" w:lineRule="auto"/>
      <w:ind w:left="283"/>
    </w:pPr>
  </w:style>
  <w:style w:type="character" w:styleId="Nmerodepgina">
    <w:name w:val="page number"/>
    <w:basedOn w:val="Fontepargpadro"/>
    <w:rsid w:val="00A97455"/>
  </w:style>
  <w:style w:type="character" w:customStyle="1" w:styleId="RodapChar">
    <w:name w:val="Rodapé Char"/>
    <w:link w:val="Rodap"/>
    <w:rsid w:val="00A97455"/>
  </w:style>
  <w:style w:type="character" w:customStyle="1" w:styleId="Corpodetexto3Char">
    <w:name w:val="Corpo de texto 3 Char"/>
    <w:link w:val="Corpodetexto3"/>
    <w:locked/>
    <w:rsid w:val="001D384F"/>
    <w:rPr>
      <w:sz w:val="16"/>
      <w:szCs w:val="16"/>
      <w:lang w:val="pt-BR" w:eastAsia="pt-BR" w:bidi="ar-SA"/>
    </w:rPr>
  </w:style>
  <w:style w:type="character" w:customStyle="1" w:styleId="BodyText3Char">
    <w:name w:val="Body Text 3 Char"/>
    <w:semiHidden/>
    <w:locked/>
    <w:rsid w:val="008E48D9"/>
    <w:rPr>
      <w:sz w:val="16"/>
      <w:szCs w:val="16"/>
      <w:lang w:val="pt-BR" w:eastAsia="pt-BR" w:bidi="ar-SA"/>
    </w:rPr>
  </w:style>
  <w:style w:type="paragraph" w:customStyle="1" w:styleId="ParagraphStyle">
    <w:name w:val="Paragraph Style"/>
    <w:rsid w:val="00A6299C"/>
    <w:pPr>
      <w:widowControl w:val="0"/>
      <w:autoSpaceDE w:val="0"/>
      <w:autoSpaceDN w:val="0"/>
      <w:adjustRightInd w:val="0"/>
    </w:pPr>
    <w:rPr>
      <w:rFonts w:ascii="Arial" w:hAnsi="Arial" w:cs="Arial"/>
      <w:sz w:val="24"/>
      <w:szCs w:val="24"/>
    </w:rPr>
  </w:style>
  <w:style w:type="character" w:customStyle="1" w:styleId="TextosemFormataoChar">
    <w:name w:val="Texto sem Formatação Char"/>
    <w:link w:val="TextosemFormatao"/>
    <w:uiPriority w:val="99"/>
    <w:rsid w:val="00526AB3"/>
    <w:rPr>
      <w:rFonts w:ascii="Courier New" w:hAnsi="Courier New" w:cs="Courier New"/>
    </w:rPr>
  </w:style>
  <w:style w:type="character" w:customStyle="1" w:styleId="apple-converted-space">
    <w:name w:val="apple-converted-space"/>
    <w:basedOn w:val="Fontepargpadro"/>
    <w:rsid w:val="009D285B"/>
  </w:style>
  <w:style w:type="character" w:styleId="Forte">
    <w:name w:val="Strong"/>
    <w:qFormat/>
    <w:rsid w:val="00AA2752"/>
    <w:rPr>
      <w:b/>
      <w:bCs/>
    </w:rPr>
  </w:style>
  <w:style w:type="paragraph" w:customStyle="1" w:styleId="Centered">
    <w:name w:val="Centered"/>
    <w:uiPriority w:val="99"/>
    <w:rsid w:val="00407452"/>
    <w:pPr>
      <w:widowControl w:val="0"/>
      <w:autoSpaceDE w:val="0"/>
      <w:autoSpaceDN w:val="0"/>
      <w:adjustRightInd w:val="0"/>
      <w:jc w:val="center"/>
    </w:pPr>
    <w:rPr>
      <w:rFonts w:ascii="Arial" w:hAnsi="Arial" w:cs="Arial"/>
      <w:sz w:val="24"/>
      <w:szCs w:val="24"/>
    </w:rPr>
  </w:style>
  <w:style w:type="character" w:customStyle="1" w:styleId="Sobrescrito">
    <w:name w:val="Sobrescrito"/>
    <w:uiPriority w:val="99"/>
    <w:rsid w:val="00B6527C"/>
    <w:rPr>
      <w:position w:val="8"/>
      <w:sz w:val="16"/>
    </w:rPr>
  </w:style>
  <w:style w:type="character" w:customStyle="1" w:styleId="Subscrito">
    <w:name w:val="Subscrito"/>
    <w:uiPriority w:val="99"/>
    <w:rsid w:val="00B6527C"/>
    <w:rPr>
      <w:position w:val="-8"/>
      <w:sz w:val="16"/>
    </w:rPr>
  </w:style>
  <w:style w:type="character" w:customStyle="1" w:styleId="Tag">
    <w:name w:val="Tag"/>
    <w:uiPriority w:val="99"/>
    <w:rsid w:val="00B6527C"/>
    <w:rPr>
      <w:sz w:val="20"/>
      <w:shd w:val="clear" w:color="auto" w:fill="FFFFFF"/>
    </w:rPr>
  </w:style>
  <w:style w:type="paragraph" w:styleId="NormalWeb">
    <w:name w:val="Normal (Web)"/>
    <w:basedOn w:val="Normal"/>
    <w:uiPriority w:val="99"/>
    <w:rsid w:val="00E411CE"/>
    <w:pPr>
      <w:spacing w:before="100" w:beforeAutospacing="1" w:after="100" w:afterAutospacing="1"/>
    </w:pPr>
    <w:rPr>
      <w:rFonts w:ascii="Futura Lt BT" w:hAnsi="Futura Lt BT"/>
      <w:sz w:val="22"/>
      <w:szCs w:val="24"/>
    </w:rPr>
  </w:style>
  <w:style w:type="paragraph" w:customStyle="1" w:styleId="Legenda1">
    <w:name w:val="Legenda1"/>
    <w:basedOn w:val="Normal"/>
    <w:next w:val="Normal"/>
    <w:rsid w:val="00E16A61"/>
    <w:pPr>
      <w:suppressAutoHyphens/>
      <w:ind w:right="126"/>
      <w:jc w:val="center"/>
    </w:pPr>
    <w:rPr>
      <w:rFonts w:ascii="Arial" w:hAnsi="Arial"/>
      <w:b/>
      <w:color w:val="000000"/>
      <w:sz w:val="24"/>
      <w:szCs w:val="24"/>
      <w:lang w:eastAsia="ar-SA"/>
    </w:rPr>
  </w:style>
  <w:style w:type="paragraph" w:customStyle="1" w:styleId="Tabela">
    <w:name w:val="Tabela"/>
    <w:rsid w:val="00E16A61"/>
    <w:pPr>
      <w:suppressAutoHyphens/>
    </w:pPr>
    <w:rPr>
      <w:rFonts w:eastAsia="Arial"/>
      <w:color w:val="000000"/>
      <w:lang w:eastAsia="ar-SA"/>
    </w:rPr>
  </w:style>
  <w:style w:type="paragraph" w:customStyle="1" w:styleId="Corpo">
    <w:name w:val="Corpo"/>
    <w:rsid w:val="00E16A61"/>
    <w:pPr>
      <w:suppressAutoHyphens/>
    </w:pPr>
    <w:rPr>
      <w:rFonts w:eastAsia="Arial"/>
      <w:color w:val="000000"/>
      <w:lang w:eastAsia="ar-SA"/>
    </w:rPr>
  </w:style>
  <w:style w:type="paragraph" w:customStyle="1" w:styleId="A051370">
    <w:name w:val="_A051370"/>
    <w:basedOn w:val="Normal"/>
    <w:rsid w:val="00E16A61"/>
    <w:pPr>
      <w:widowControl w:val="0"/>
      <w:suppressAutoHyphens/>
      <w:ind w:left="1728" w:firstLine="576"/>
      <w:jc w:val="both"/>
    </w:pPr>
    <w:rPr>
      <w:sz w:val="24"/>
      <w:szCs w:val="24"/>
      <w:lang w:eastAsia="ar-SA"/>
    </w:rPr>
  </w:style>
  <w:style w:type="paragraph" w:customStyle="1" w:styleId="PADRAO">
    <w:name w:val="PADRAO"/>
    <w:basedOn w:val="Normal"/>
    <w:rsid w:val="00E16A61"/>
    <w:pPr>
      <w:widowControl w:val="0"/>
      <w:suppressAutoHyphens/>
      <w:ind w:left="576" w:right="144" w:firstLine="576"/>
      <w:jc w:val="both"/>
    </w:pPr>
    <w:rPr>
      <w:sz w:val="24"/>
      <w:szCs w:val="24"/>
      <w:lang w:eastAsia="ar-SA"/>
    </w:rPr>
  </w:style>
  <w:style w:type="paragraph" w:customStyle="1" w:styleId="A051670">
    <w:name w:val="_A051670"/>
    <w:basedOn w:val="Normal"/>
    <w:rsid w:val="00E16A61"/>
    <w:pPr>
      <w:widowControl w:val="0"/>
      <w:suppressAutoHyphens/>
      <w:ind w:left="2160" w:firstLine="576"/>
      <w:jc w:val="both"/>
    </w:pPr>
    <w:rPr>
      <w:sz w:val="24"/>
      <w:lang w:eastAsia="ar-SA"/>
    </w:rPr>
  </w:style>
  <w:style w:type="paragraph" w:customStyle="1" w:styleId="A051566">
    <w:name w:val="_A051566"/>
    <w:basedOn w:val="Normal"/>
    <w:rsid w:val="00E16A61"/>
    <w:pPr>
      <w:widowControl w:val="0"/>
      <w:suppressAutoHyphens/>
      <w:ind w:left="2016" w:right="576" w:firstLine="576"/>
      <w:jc w:val="both"/>
    </w:pPr>
    <w:rPr>
      <w:sz w:val="24"/>
      <w:lang w:eastAsia="ar-SA"/>
    </w:rPr>
  </w:style>
  <w:style w:type="paragraph" w:customStyle="1" w:styleId="A051569">
    <w:name w:val="_A051569"/>
    <w:basedOn w:val="Normal"/>
    <w:rsid w:val="00E16A61"/>
    <w:pPr>
      <w:widowControl w:val="0"/>
      <w:suppressAutoHyphens/>
      <w:snapToGrid w:val="0"/>
      <w:ind w:left="2016" w:right="144" w:firstLine="576"/>
      <w:jc w:val="both"/>
    </w:pPr>
    <w:rPr>
      <w:sz w:val="24"/>
      <w:lang w:eastAsia="ar-SA"/>
    </w:rPr>
  </w:style>
  <w:style w:type="paragraph" w:customStyle="1" w:styleId="A051070">
    <w:name w:val="_A051070"/>
    <w:basedOn w:val="Normal"/>
    <w:rsid w:val="00E16A61"/>
    <w:pPr>
      <w:widowControl w:val="0"/>
      <w:suppressAutoHyphens/>
      <w:ind w:left="1296" w:firstLine="576"/>
      <w:jc w:val="both"/>
    </w:pPr>
    <w:rPr>
      <w:sz w:val="24"/>
      <w:lang w:eastAsia="ar-SA"/>
    </w:rPr>
  </w:style>
  <w:style w:type="paragraph" w:customStyle="1" w:styleId="A051570">
    <w:name w:val="_A051570"/>
    <w:basedOn w:val="Normal"/>
    <w:rsid w:val="00E16A61"/>
    <w:pPr>
      <w:widowControl w:val="0"/>
      <w:suppressAutoHyphens/>
      <w:ind w:left="2016" w:firstLine="576"/>
      <w:jc w:val="both"/>
    </w:pPr>
    <w:rPr>
      <w:sz w:val="24"/>
      <w:lang w:eastAsia="ar-SA"/>
    </w:rPr>
  </w:style>
  <w:style w:type="paragraph" w:customStyle="1" w:styleId="A301068">
    <w:name w:val="_A301068"/>
    <w:basedOn w:val="Normal"/>
    <w:rsid w:val="00E16A61"/>
    <w:pPr>
      <w:widowControl w:val="0"/>
      <w:suppressAutoHyphens/>
      <w:ind w:left="1296" w:right="288" w:firstLine="4176"/>
      <w:jc w:val="both"/>
    </w:pPr>
    <w:rPr>
      <w:sz w:val="24"/>
      <w:lang w:eastAsia="ar-SA"/>
    </w:rPr>
  </w:style>
  <w:style w:type="paragraph" w:styleId="PargrafodaLista">
    <w:name w:val="List Paragraph"/>
    <w:basedOn w:val="Normal"/>
    <w:uiPriority w:val="34"/>
    <w:qFormat/>
    <w:rsid w:val="00DA397D"/>
    <w:pPr>
      <w:spacing w:after="200" w:line="276" w:lineRule="auto"/>
      <w:ind w:left="720"/>
      <w:contextualSpacing/>
    </w:pPr>
    <w:rPr>
      <w:rFonts w:ascii="Calibri" w:eastAsia="Calibri" w:hAnsi="Calibri"/>
      <w:sz w:val="22"/>
      <w:szCs w:val="22"/>
      <w:lang w:eastAsia="en-US"/>
    </w:rPr>
  </w:style>
  <w:style w:type="character" w:customStyle="1" w:styleId="TtuloChar">
    <w:name w:val="Título Char"/>
    <w:link w:val="Ttulo"/>
    <w:rsid w:val="0089445A"/>
    <w:rPr>
      <w:b/>
      <w:sz w:val="28"/>
      <w:u w:val="single"/>
    </w:rPr>
  </w:style>
  <w:style w:type="paragraph" w:customStyle="1" w:styleId="TxBrc19">
    <w:name w:val="TxBr_c19"/>
    <w:basedOn w:val="Normal"/>
    <w:rsid w:val="003D2474"/>
    <w:pPr>
      <w:widowControl w:val="0"/>
      <w:spacing w:line="240" w:lineRule="atLeast"/>
      <w:jc w:val="center"/>
    </w:pPr>
    <w:rPr>
      <w:snapToGrid w:val="0"/>
      <w:sz w:val="24"/>
    </w:rPr>
  </w:style>
  <w:style w:type="paragraph" w:customStyle="1" w:styleId="CM49">
    <w:name w:val="CM49"/>
    <w:basedOn w:val="Normal"/>
    <w:next w:val="Normal"/>
    <w:uiPriority w:val="99"/>
    <w:rsid w:val="00747DD2"/>
    <w:pPr>
      <w:widowControl w:val="0"/>
      <w:autoSpaceDE w:val="0"/>
      <w:autoSpaceDN w:val="0"/>
      <w:adjustRightInd w:val="0"/>
      <w:spacing w:after="120"/>
    </w:pPr>
    <w:rPr>
      <w:rFonts w:ascii="Arial" w:hAnsi="Arial" w:cs="Arial"/>
      <w:sz w:val="24"/>
      <w:szCs w:val="24"/>
    </w:rPr>
  </w:style>
  <w:style w:type="character" w:customStyle="1" w:styleId="info1">
    <w:name w:val="info1"/>
    <w:basedOn w:val="Fontepargpadro"/>
    <w:rsid w:val="00112747"/>
    <w:rPr>
      <w:color w:val="000000"/>
      <w:sz w:val="20"/>
      <w:szCs w:val="20"/>
    </w:rPr>
  </w:style>
  <w:style w:type="paragraph" w:customStyle="1" w:styleId="Style1">
    <w:name w:val="Style 1"/>
    <w:basedOn w:val="Normal"/>
    <w:uiPriority w:val="99"/>
    <w:rsid w:val="00CB6EBA"/>
    <w:pPr>
      <w:widowControl w:val="0"/>
      <w:autoSpaceDE w:val="0"/>
      <w:autoSpaceDN w:val="0"/>
      <w:adjustRightInd w:val="0"/>
    </w:pPr>
  </w:style>
  <w:style w:type="character" w:customStyle="1" w:styleId="CharacterStyle1">
    <w:name w:val="Character Style 1"/>
    <w:uiPriority w:val="99"/>
    <w:rsid w:val="00CB6EBA"/>
    <w:rPr>
      <w:sz w:val="20"/>
    </w:rPr>
  </w:style>
  <w:style w:type="paragraph" w:customStyle="1" w:styleId="Default">
    <w:name w:val="Default"/>
    <w:rsid w:val="00D805D1"/>
    <w:pPr>
      <w:autoSpaceDE w:val="0"/>
      <w:autoSpaceDN w:val="0"/>
      <w:adjustRightInd w:val="0"/>
    </w:pPr>
    <w:rPr>
      <w:rFonts w:ascii="Calibri" w:hAnsi="Calibri" w:cs="Calibri"/>
      <w:color w:val="000000"/>
      <w:sz w:val="24"/>
      <w:szCs w:val="24"/>
    </w:rPr>
  </w:style>
  <w:style w:type="character" w:customStyle="1" w:styleId="CabealhoChar">
    <w:name w:val="Cabeçalho Char"/>
    <w:aliases w:val="hd Char,he Char"/>
    <w:basedOn w:val="Fontepargpadro"/>
    <w:link w:val="Cabealho"/>
    <w:rsid w:val="003E41EF"/>
  </w:style>
  <w:style w:type="character" w:customStyle="1" w:styleId="Recuodecorpodetexto2Char">
    <w:name w:val="Recuo de corpo de texto 2 Char"/>
    <w:basedOn w:val="Fontepargpadro"/>
    <w:link w:val="Recuodecorpodetexto2"/>
    <w:rsid w:val="001321B2"/>
  </w:style>
  <w:style w:type="paragraph" w:customStyle="1" w:styleId="Style2">
    <w:name w:val="Style 2"/>
    <w:basedOn w:val="Normal"/>
    <w:uiPriority w:val="99"/>
    <w:rsid w:val="00A551C9"/>
    <w:pPr>
      <w:widowControl w:val="0"/>
      <w:autoSpaceDE w:val="0"/>
      <w:autoSpaceDN w:val="0"/>
      <w:spacing w:before="72"/>
      <w:ind w:firstLine="72"/>
      <w:jc w:val="both"/>
    </w:pPr>
    <w:rPr>
      <w:rFonts w:ascii="Verdana" w:hAnsi="Verdana" w:cs="Verdana"/>
    </w:rPr>
  </w:style>
  <w:style w:type="character" w:customStyle="1" w:styleId="CharacterStyle2">
    <w:name w:val="Character Style 2"/>
    <w:uiPriority w:val="99"/>
    <w:rsid w:val="00A551C9"/>
    <w:rPr>
      <w:sz w:val="20"/>
      <w:szCs w:val="20"/>
    </w:rPr>
  </w:style>
  <w:style w:type="paragraph" w:customStyle="1" w:styleId="western">
    <w:name w:val="western"/>
    <w:basedOn w:val="Normal"/>
    <w:rsid w:val="00DD3639"/>
    <w:pPr>
      <w:suppressAutoHyphens/>
      <w:spacing w:before="280" w:after="119"/>
    </w:pPr>
    <w:rPr>
      <w:sz w:val="24"/>
      <w:szCs w:val="24"/>
      <w:lang w:eastAsia="ar-SA"/>
    </w:rPr>
  </w:style>
  <w:style w:type="paragraph" w:customStyle="1" w:styleId="NormaoEdital">
    <w:name w:val="Normao (Edital)"/>
    <w:basedOn w:val="Normal"/>
    <w:uiPriority w:val="99"/>
    <w:rsid w:val="00DD3639"/>
    <w:pPr>
      <w:numPr>
        <w:numId w:val="1"/>
      </w:numPr>
      <w:tabs>
        <w:tab w:val="num" w:pos="1571"/>
      </w:tabs>
      <w:spacing w:before="120"/>
      <w:ind w:left="1571"/>
    </w:pPr>
    <w:rPr>
      <w:rFonts w:ascii="Arial" w:hAnsi="Arial" w:cs="Arial"/>
      <w:sz w:val="22"/>
      <w:szCs w:val="22"/>
    </w:rPr>
  </w:style>
  <w:style w:type="paragraph" w:customStyle="1" w:styleId="Style10">
    <w:name w:val="Style 10"/>
    <w:basedOn w:val="Normal"/>
    <w:uiPriority w:val="99"/>
    <w:rsid w:val="00D93A90"/>
    <w:pPr>
      <w:widowControl w:val="0"/>
      <w:autoSpaceDE w:val="0"/>
      <w:autoSpaceDN w:val="0"/>
      <w:spacing w:line="288" w:lineRule="auto"/>
      <w:ind w:left="576"/>
    </w:pPr>
    <w:rPr>
      <w:sz w:val="21"/>
      <w:szCs w:val="21"/>
    </w:rPr>
  </w:style>
  <w:style w:type="paragraph" w:customStyle="1" w:styleId="Style42">
    <w:name w:val="Style 42"/>
    <w:basedOn w:val="Normal"/>
    <w:uiPriority w:val="99"/>
    <w:rsid w:val="00D93A90"/>
    <w:pPr>
      <w:widowControl w:val="0"/>
      <w:autoSpaceDE w:val="0"/>
      <w:autoSpaceDN w:val="0"/>
      <w:spacing w:line="309" w:lineRule="auto"/>
      <w:ind w:left="936" w:hanging="360"/>
    </w:pPr>
    <w:rPr>
      <w:sz w:val="21"/>
      <w:szCs w:val="21"/>
    </w:rPr>
  </w:style>
  <w:style w:type="paragraph" w:customStyle="1" w:styleId="Style44">
    <w:name w:val="Style 44"/>
    <w:basedOn w:val="Normal"/>
    <w:uiPriority w:val="99"/>
    <w:rsid w:val="00D93A90"/>
    <w:pPr>
      <w:widowControl w:val="0"/>
      <w:autoSpaceDE w:val="0"/>
      <w:autoSpaceDN w:val="0"/>
      <w:ind w:left="72"/>
    </w:pPr>
    <w:rPr>
      <w:rFonts w:ascii="Tahoma" w:hAnsi="Tahoma" w:cs="Tahoma"/>
      <w:sz w:val="16"/>
      <w:szCs w:val="16"/>
    </w:rPr>
  </w:style>
  <w:style w:type="character" w:customStyle="1" w:styleId="CharacterStyle16">
    <w:name w:val="Character Style 16"/>
    <w:uiPriority w:val="99"/>
    <w:rsid w:val="00D93A90"/>
    <w:rPr>
      <w:rFonts w:ascii="Tahoma" w:hAnsi="Tahoma" w:cs="Tahoma"/>
      <w:sz w:val="16"/>
      <w:szCs w:val="16"/>
    </w:rPr>
  </w:style>
  <w:style w:type="character" w:customStyle="1" w:styleId="CharacterStyle5">
    <w:name w:val="Character Style 5"/>
    <w:uiPriority w:val="99"/>
    <w:rsid w:val="00D93A90"/>
    <w:rPr>
      <w:sz w:val="21"/>
      <w:szCs w:val="21"/>
    </w:rPr>
  </w:style>
  <w:style w:type="paragraph" w:customStyle="1" w:styleId="Style3">
    <w:name w:val="Style 3"/>
    <w:basedOn w:val="Normal"/>
    <w:uiPriority w:val="99"/>
    <w:rsid w:val="00EC3F23"/>
    <w:pPr>
      <w:widowControl w:val="0"/>
      <w:autoSpaceDE w:val="0"/>
      <w:autoSpaceDN w:val="0"/>
      <w:ind w:right="72" w:firstLine="2088"/>
    </w:pPr>
    <w:rPr>
      <w:sz w:val="25"/>
      <w:szCs w:val="25"/>
    </w:rPr>
  </w:style>
  <w:style w:type="character" w:customStyle="1" w:styleId="Recuodecorpodetexto3Char">
    <w:name w:val="Recuo de corpo de texto 3 Char"/>
    <w:basedOn w:val="Fontepargpadro"/>
    <w:link w:val="Recuodecorpodetexto3"/>
    <w:rsid w:val="002F2168"/>
    <w:rPr>
      <w:sz w:val="16"/>
      <w:szCs w:val="16"/>
    </w:rPr>
  </w:style>
  <w:style w:type="paragraph" w:customStyle="1" w:styleId="Base">
    <w:name w:val="Base"/>
    <w:rsid w:val="002F2168"/>
    <w:pPr>
      <w:autoSpaceDE w:val="0"/>
      <w:autoSpaceDN w:val="0"/>
    </w:pPr>
    <w:rPr>
      <w:rFonts w:ascii="Arial" w:hAnsi="Arial" w:cs="Arial"/>
      <w:sz w:val="24"/>
      <w:szCs w:val="24"/>
    </w:rPr>
  </w:style>
  <w:style w:type="paragraph" w:customStyle="1" w:styleId="xl35">
    <w:name w:val="xl35"/>
    <w:basedOn w:val="Normal"/>
    <w:rsid w:val="00A41161"/>
    <w:pPr>
      <w:spacing w:before="100" w:beforeAutospacing="1" w:after="100" w:afterAutospacing="1"/>
    </w:pPr>
    <w:rPr>
      <w:rFonts w:ascii="Arial" w:eastAsia="Arial Unicode MS" w:hAnsi="Arial" w:cs="Arial"/>
      <w:b/>
      <w:bCs/>
      <w:sz w:val="24"/>
      <w:szCs w:val="24"/>
    </w:rPr>
  </w:style>
  <w:style w:type="paragraph" w:customStyle="1" w:styleId="WW-Corpodetexto3">
    <w:name w:val="WW-Corpo de texto 3"/>
    <w:basedOn w:val="Normal"/>
    <w:rsid w:val="00A41161"/>
    <w:pPr>
      <w:jc w:val="both"/>
    </w:pPr>
    <w:rPr>
      <w:sz w:val="24"/>
      <w:lang w:eastAsia="ar-SA"/>
    </w:rPr>
  </w:style>
  <w:style w:type="paragraph" w:customStyle="1" w:styleId="corpo0">
    <w:name w:val="corpo"/>
    <w:basedOn w:val="Normal"/>
    <w:rsid w:val="00A41161"/>
    <w:pPr>
      <w:spacing w:before="100" w:beforeAutospacing="1" w:after="100" w:afterAutospacing="1"/>
    </w:pPr>
    <w:rPr>
      <w:sz w:val="24"/>
      <w:szCs w:val="24"/>
    </w:rPr>
  </w:style>
  <w:style w:type="character" w:customStyle="1" w:styleId="SubttuloChar">
    <w:name w:val="Subtítulo Char"/>
    <w:basedOn w:val="Fontepargpadro"/>
    <w:link w:val="Subttulo"/>
    <w:rsid w:val="00B86550"/>
    <w:rPr>
      <w:sz w:val="28"/>
    </w:rPr>
  </w:style>
  <w:style w:type="character" w:customStyle="1" w:styleId="CorpodetextoChar">
    <w:name w:val="Corpo de texto Char"/>
    <w:basedOn w:val="Fontepargpadro"/>
    <w:rsid w:val="00AB0ED5"/>
    <w:rPr>
      <w:rFonts w:ascii="Times New Roman" w:eastAsia="Times New Roman" w:hAnsi="Times New Roman" w:cs="Times New Roman"/>
      <w:sz w:val="24"/>
      <w:szCs w:val="20"/>
    </w:rPr>
  </w:style>
  <w:style w:type="character" w:customStyle="1" w:styleId="Ttulo1Char">
    <w:name w:val="Título 1 Char"/>
    <w:basedOn w:val="Fontepargpadro"/>
    <w:link w:val="Ttulo1"/>
    <w:rsid w:val="00AB0ED5"/>
  </w:style>
  <w:style w:type="character" w:customStyle="1" w:styleId="Ttulo2Char">
    <w:name w:val="Título 2 Char"/>
    <w:basedOn w:val="Fontepargpadro"/>
    <w:link w:val="Ttulo2"/>
    <w:rsid w:val="00AB0ED5"/>
    <w:rPr>
      <w:b/>
      <w:bCs/>
    </w:rPr>
  </w:style>
  <w:style w:type="character" w:customStyle="1" w:styleId="Ttulo3Char">
    <w:name w:val="Título 3 Char"/>
    <w:basedOn w:val="Fontepargpadro"/>
    <w:link w:val="Ttulo3"/>
    <w:rsid w:val="00AB0ED5"/>
    <w:rPr>
      <w:rFonts w:ascii="Arial" w:hAnsi="Arial"/>
      <w:sz w:val="40"/>
    </w:rPr>
  </w:style>
  <w:style w:type="character" w:customStyle="1" w:styleId="Ttulo4Char">
    <w:name w:val="Título 4 Char"/>
    <w:basedOn w:val="Fontepargpadro"/>
    <w:link w:val="Ttulo4"/>
    <w:rsid w:val="00AB0ED5"/>
    <w:rPr>
      <w:rFonts w:ascii="Arial" w:hAnsi="Arial"/>
      <w:b/>
      <w:sz w:val="32"/>
    </w:rPr>
  </w:style>
  <w:style w:type="character" w:customStyle="1" w:styleId="Ttulo5Char">
    <w:name w:val="Título 5 Char"/>
    <w:basedOn w:val="Fontepargpadro"/>
    <w:link w:val="Ttulo5"/>
    <w:rsid w:val="00AB0ED5"/>
    <w:rPr>
      <w:b/>
      <w:bCs/>
      <w:i/>
      <w:iCs/>
      <w:sz w:val="26"/>
      <w:szCs w:val="26"/>
    </w:rPr>
  </w:style>
  <w:style w:type="character" w:customStyle="1" w:styleId="Ttulo6Char">
    <w:name w:val="Título 6 Char"/>
    <w:basedOn w:val="Fontepargpadro"/>
    <w:link w:val="Ttulo6"/>
    <w:rsid w:val="00AB0ED5"/>
    <w:rPr>
      <w:b/>
      <w:bCs/>
      <w:sz w:val="22"/>
      <w:szCs w:val="22"/>
    </w:rPr>
  </w:style>
  <w:style w:type="character" w:customStyle="1" w:styleId="Ttulo7Char">
    <w:name w:val="Título 7 Char"/>
    <w:basedOn w:val="Fontepargpadro"/>
    <w:link w:val="Ttulo7"/>
    <w:rsid w:val="00AB0ED5"/>
    <w:rPr>
      <w:sz w:val="24"/>
      <w:szCs w:val="24"/>
    </w:rPr>
  </w:style>
  <w:style w:type="character" w:customStyle="1" w:styleId="Ttulo8Char">
    <w:name w:val="Título 8 Char"/>
    <w:basedOn w:val="Fontepargpadro"/>
    <w:link w:val="Ttulo8"/>
    <w:rsid w:val="00AB0ED5"/>
    <w:rPr>
      <w:i/>
      <w:iCs/>
      <w:sz w:val="24"/>
      <w:szCs w:val="24"/>
    </w:rPr>
  </w:style>
  <w:style w:type="character" w:customStyle="1" w:styleId="Ttulo9Char">
    <w:name w:val="Título 9 Char"/>
    <w:basedOn w:val="Fontepargpadro"/>
    <w:link w:val="Ttulo9"/>
    <w:rsid w:val="00AB0ED5"/>
    <w:rPr>
      <w:rFonts w:ascii="Arial" w:hAnsi="Arial" w:cs="Arial"/>
      <w:sz w:val="22"/>
      <w:szCs w:val="22"/>
    </w:rPr>
  </w:style>
  <w:style w:type="character" w:customStyle="1" w:styleId="RecuodecorpodetextoChar">
    <w:name w:val="Recuo de corpo de texto Char"/>
    <w:basedOn w:val="Fontepargpadro"/>
    <w:link w:val="Recuodecorpodetexto"/>
    <w:rsid w:val="00AB0ED5"/>
  </w:style>
  <w:style w:type="character" w:customStyle="1" w:styleId="Corpodetexto2Char">
    <w:name w:val="Corpo de texto 2 Char"/>
    <w:basedOn w:val="Fontepargpadro"/>
    <w:link w:val="Corpodetexto2"/>
    <w:rsid w:val="00AB0ED5"/>
  </w:style>
  <w:style w:type="character" w:customStyle="1" w:styleId="TextodebaloChar">
    <w:name w:val="Texto de balão Char"/>
    <w:basedOn w:val="Fontepargpadro"/>
    <w:link w:val="Textodebalo"/>
    <w:rsid w:val="00AB0ED5"/>
    <w:rPr>
      <w:rFonts w:ascii="Tahoma" w:hAnsi="Tahoma" w:cs="Tahoma"/>
      <w:sz w:val="16"/>
      <w:szCs w:val="16"/>
    </w:rPr>
  </w:style>
  <w:style w:type="character" w:customStyle="1" w:styleId="RodapChar1">
    <w:name w:val="Rodapé Char1"/>
    <w:basedOn w:val="Fontepargpadro"/>
    <w:uiPriority w:val="99"/>
    <w:semiHidden/>
    <w:rsid w:val="00AB0ED5"/>
  </w:style>
  <w:style w:type="paragraph" w:customStyle="1" w:styleId="Padro">
    <w:name w:val="Padrão"/>
    <w:rsid w:val="00AB0ED5"/>
    <w:rPr>
      <w:snapToGrid w:val="0"/>
      <w:sz w:val="24"/>
    </w:rPr>
  </w:style>
  <w:style w:type="paragraph" w:styleId="Saudao">
    <w:name w:val="Salutation"/>
    <w:basedOn w:val="Normal"/>
    <w:link w:val="SaudaoChar"/>
    <w:rsid w:val="00AB0ED5"/>
    <w:pPr>
      <w:suppressAutoHyphens/>
      <w:jc w:val="both"/>
    </w:pPr>
    <w:rPr>
      <w:rFonts w:ascii="Arial" w:hAnsi="Arial"/>
      <w:sz w:val="24"/>
    </w:rPr>
  </w:style>
  <w:style w:type="character" w:customStyle="1" w:styleId="SaudaoChar">
    <w:name w:val="Saudação Char"/>
    <w:basedOn w:val="Fontepargpadro"/>
    <w:link w:val="Saudao"/>
    <w:rsid w:val="00AB0ED5"/>
    <w:rPr>
      <w:rFonts w:ascii="Arial" w:hAnsi="Arial"/>
      <w:sz w:val="24"/>
    </w:rPr>
  </w:style>
  <w:style w:type="paragraph" w:customStyle="1" w:styleId="Saudao1">
    <w:name w:val="Saudação1"/>
    <w:basedOn w:val="Normal"/>
    <w:rsid w:val="00AB0ED5"/>
    <w:pPr>
      <w:suppressAutoHyphens/>
      <w:jc w:val="both"/>
    </w:pPr>
    <w:rPr>
      <w:rFonts w:ascii="Arial" w:hAnsi="Arial"/>
      <w:sz w:val="24"/>
      <w:lang w:eastAsia="ar-SA"/>
    </w:rPr>
  </w:style>
  <w:style w:type="paragraph" w:styleId="SemEspaamento">
    <w:name w:val="No Spacing"/>
    <w:qFormat/>
    <w:rsid w:val="00AB0ED5"/>
    <w:rPr>
      <w:rFonts w:ascii="Calibri" w:eastAsia="Calibri" w:hAnsi="Calibri"/>
      <w:sz w:val="22"/>
      <w:szCs w:val="22"/>
      <w:lang w:eastAsia="en-US"/>
    </w:rPr>
  </w:style>
  <w:style w:type="paragraph" w:styleId="Lista">
    <w:name w:val="List"/>
    <w:basedOn w:val="Corpodetexto"/>
    <w:rsid w:val="00AB0ED5"/>
    <w:pPr>
      <w:suppressAutoHyphens/>
    </w:pPr>
    <w:rPr>
      <w:rFonts w:cs="Tahoma"/>
      <w:lang w:eastAsia="ar-SA"/>
    </w:rPr>
  </w:style>
  <w:style w:type="paragraph" w:styleId="Textodenotaderodap">
    <w:name w:val="footnote text"/>
    <w:basedOn w:val="Normal"/>
    <w:link w:val="TextodenotaderodapChar"/>
    <w:rsid w:val="00AB0ED5"/>
    <w:pPr>
      <w:jc w:val="both"/>
    </w:pPr>
  </w:style>
  <w:style w:type="character" w:customStyle="1" w:styleId="TextodenotaderodapChar">
    <w:name w:val="Texto de nota de rodapé Char"/>
    <w:basedOn w:val="Fontepargpadro"/>
    <w:link w:val="Textodenotaderodap"/>
    <w:rsid w:val="00AB0ED5"/>
  </w:style>
  <w:style w:type="paragraph" w:styleId="Lista4">
    <w:name w:val="List 4"/>
    <w:basedOn w:val="Normal"/>
    <w:rsid w:val="00AB0ED5"/>
    <w:pPr>
      <w:ind w:left="1132" w:hanging="283"/>
    </w:pPr>
    <w:rPr>
      <w:sz w:val="24"/>
      <w:szCs w:val="24"/>
    </w:rPr>
  </w:style>
  <w:style w:type="paragraph" w:customStyle="1" w:styleId="Textopadro">
    <w:name w:val="Texto padrão"/>
    <w:basedOn w:val="Normal"/>
    <w:rsid w:val="00AB0ED5"/>
    <w:pPr>
      <w:widowControl w:val="0"/>
    </w:pPr>
    <w:rPr>
      <w:sz w:val="24"/>
      <w:szCs w:val="24"/>
      <w:lang w:val="en-US"/>
    </w:rPr>
  </w:style>
  <w:style w:type="paragraph" w:customStyle="1" w:styleId="xl22">
    <w:name w:val="xl22"/>
    <w:basedOn w:val="Normal"/>
    <w:rsid w:val="00AB0ED5"/>
    <w:pPr>
      <w:spacing w:before="280" w:after="280"/>
    </w:pPr>
    <w:rPr>
      <w:rFonts w:ascii="Arial" w:eastAsia="Arial Unicode MS" w:hAnsi="Arial"/>
      <w:b/>
      <w:bCs/>
      <w:sz w:val="24"/>
      <w:szCs w:val="24"/>
      <w:lang w:eastAsia="ar-SA"/>
    </w:rPr>
  </w:style>
  <w:style w:type="paragraph" w:customStyle="1" w:styleId="xl24">
    <w:name w:val="xl24"/>
    <w:basedOn w:val="Normal"/>
    <w:rsid w:val="00AB0ED5"/>
    <w:pP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rsid w:val="00AB0ED5"/>
    <w:pPr>
      <w:spacing w:before="100" w:beforeAutospacing="1" w:after="100" w:afterAutospacing="1"/>
      <w:jc w:val="center"/>
    </w:pPr>
    <w:rPr>
      <w:rFonts w:ascii="Arial" w:eastAsia="Arial Unicode MS" w:hAnsi="Arial" w:cs="Arial"/>
      <w:color w:val="000000"/>
      <w:sz w:val="24"/>
      <w:szCs w:val="24"/>
    </w:rPr>
  </w:style>
  <w:style w:type="paragraph" w:customStyle="1" w:styleId="xl27">
    <w:name w:val="xl27"/>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28">
    <w:name w:val="xl28"/>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29">
    <w:name w:val="xl29"/>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30">
    <w:name w:val="xl30"/>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31">
    <w:name w:val="xl31"/>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32">
    <w:name w:val="xl32"/>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33">
    <w:name w:val="xl33"/>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34">
    <w:name w:val="xl34"/>
    <w:basedOn w:val="Normal"/>
    <w:rsid w:val="00AB0ED5"/>
    <w:pPr>
      <w:spacing w:before="100" w:beforeAutospacing="1" w:after="100" w:afterAutospacing="1"/>
      <w:jc w:val="center"/>
    </w:pPr>
    <w:rPr>
      <w:rFonts w:ascii="Arial" w:eastAsia="Arial Unicode MS" w:hAnsi="Arial" w:cs="Arial"/>
      <w:color w:val="000000"/>
      <w:sz w:val="24"/>
      <w:szCs w:val="24"/>
    </w:rPr>
  </w:style>
  <w:style w:type="paragraph" w:styleId="MapadoDocumento">
    <w:name w:val="Document Map"/>
    <w:basedOn w:val="Normal"/>
    <w:link w:val="MapadoDocumentoChar"/>
    <w:rsid w:val="00AB0ED5"/>
    <w:pPr>
      <w:shd w:val="clear" w:color="auto" w:fill="000080"/>
    </w:pPr>
    <w:rPr>
      <w:rFonts w:ascii="Tahoma" w:hAnsi="Tahoma" w:cs="Tahoma"/>
      <w:sz w:val="24"/>
      <w:szCs w:val="24"/>
    </w:rPr>
  </w:style>
  <w:style w:type="character" w:customStyle="1" w:styleId="MapadoDocumentoChar">
    <w:name w:val="Mapa do Documento Char"/>
    <w:basedOn w:val="Fontepargpadro"/>
    <w:link w:val="MapadoDocumento"/>
    <w:rsid w:val="00AB0ED5"/>
    <w:rPr>
      <w:rFonts w:ascii="Tahoma" w:hAnsi="Tahoma" w:cs="Tahoma"/>
      <w:sz w:val="24"/>
      <w:szCs w:val="24"/>
      <w:shd w:val="clear" w:color="auto" w:fill="000080"/>
    </w:rPr>
  </w:style>
  <w:style w:type="paragraph" w:customStyle="1" w:styleId="xl36">
    <w:name w:val="xl36"/>
    <w:basedOn w:val="Normal"/>
    <w:rsid w:val="00AB0ED5"/>
    <w:pPr>
      <w:spacing w:before="100" w:beforeAutospacing="1" w:after="100" w:afterAutospacing="1"/>
    </w:pPr>
    <w:rPr>
      <w:rFonts w:ascii="Arial" w:eastAsia="Arial Unicode MS" w:hAnsi="Arial" w:cs="Arial"/>
      <w:color w:val="FF0000"/>
      <w:sz w:val="24"/>
      <w:szCs w:val="24"/>
    </w:rPr>
  </w:style>
  <w:style w:type="paragraph" w:customStyle="1" w:styleId="xl37">
    <w:name w:val="xl37"/>
    <w:basedOn w:val="Normal"/>
    <w:rsid w:val="00AB0ED5"/>
    <w:pPr>
      <w:spacing w:before="100" w:beforeAutospacing="1" w:after="100" w:afterAutospacing="1"/>
    </w:pPr>
    <w:rPr>
      <w:rFonts w:ascii="Arial" w:eastAsia="Arial Unicode MS" w:hAnsi="Arial" w:cs="Arial"/>
      <w:color w:val="FF0000"/>
      <w:sz w:val="24"/>
      <w:szCs w:val="24"/>
    </w:rPr>
  </w:style>
  <w:style w:type="paragraph" w:customStyle="1" w:styleId="xl38">
    <w:name w:val="xl38"/>
    <w:basedOn w:val="Normal"/>
    <w:rsid w:val="00AB0ED5"/>
    <w:pPr>
      <w:spacing w:before="100" w:beforeAutospacing="1" w:after="100" w:afterAutospacing="1"/>
    </w:pPr>
    <w:rPr>
      <w:rFonts w:ascii="Arial" w:eastAsia="Arial Unicode MS" w:hAnsi="Arial" w:cs="Arial"/>
      <w:color w:val="FF0000"/>
      <w:sz w:val="24"/>
      <w:szCs w:val="24"/>
    </w:rPr>
  </w:style>
  <w:style w:type="paragraph" w:customStyle="1" w:styleId="xl39">
    <w:name w:val="xl39"/>
    <w:basedOn w:val="Normal"/>
    <w:rsid w:val="00AB0ED5"/>
    <w:pPr>
      <w:spacing w:before="100" w:beforeAutospacing="1" w:after="100" w:afterAutospacing="1"/>
      <w:jc w:val="center"/>
    </w:pPr>
    <w:rPr>
      <w:rFonts w:ascii="Arial" w:eastAsia="Arial Unicode MS" w:hAnsi="Arial" w:cs="Arial"/>
      <w:color w:val="000000"/>
      <w:sz w:val="24"/>
      <w:szCs w:val="24"/>
    </w:rPr>
  </w:style>
  <w:style w:type="paragraph" w:customStyle="1" w:styleId="xl41">
    <w:name w:val="xl41"/>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42">
    <w:name w:val="xl42"/>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43">
    <w:name w:val="xl43"/>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44">
    <w:name w:val="xl44"/>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45">
    <w:name w:val="xl45"/>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46">
    <w:name w:val="xl46"/>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xl47">
    <w:name w:val="xl47"/>
    <w:basedOn w:val="Normal"/>
    <w:rsid w:val="00AB0ED5"/>
    <w:pPr>
      <w:spacing w:before="100" w:beforeAutospacing="1" w:after="100" w:afterAutospacing="1"/>
    </w:pPr>
    <w:rPr>
      <w:rFonts w:ascii="Arial" w:eastAsia="Arial Unicode MS" w:hAnsi="Arial" w:cs="Arial"/>
      <w:color w:val="000000"/>
      <w:sz w:val="24"/>
      <w:szCs w:val="24"/>
    </w:rPr>
  </w:style>
  <w:style w:type="paragraph" w:customStyle="1" w:styleId="WW-Corpodetexto2">
    <w:name w:val="WW-Corpo de texto 2"/>
    <w:basedOn w:val="Normal"/>
    <w:rsid w:val="00AB0ED5"/>
    <w:pPr>
      <w:suppressAutoHyphens/>
      <w:overflowPunct w:val="0"/>
      <w:autoSpaceDE w:val="0"/>
      <w:autoSpaceDN w:val="0"/>
      <w:adjustRightInd w:val="0"/>
      <w:jc w:val="both"/>
      <w:textAlignment w:val="baseline"/>
    </w:pPr>
    <w:rPr>
      <w:noProof/>
      <w:sz w:val="22"/>
    </w:rPr>
  </w:style>
  <w:style w:type="paragraph" w:customStyle="1" w:styleId="PadroDOU">
    <w:name w:val="Padrão D.O.U."/>
    <w:rsid w:val="00AB0ED5"/>
    <w:pPr>
      <w:jc w:val="both"/>
    </w:pPr>
    <w:rPr>
      <w:rFonts w:ascii="Courier New" w:hAnsi="Courier New"/>
      <w:b/>
      <w:sz w:val="24"/>
    </w:rPr>
  </w:style>
  <w:style w:type="paragraph" w:customStyle="1" w:styleId="Corpodotexto">
    <w:name w:val="Corpo do texto"/>
    <w:basedOn w:val="Normal"/>
    <w:rsid w:val="00AB0ED5"/>
    <w:pPr>
      <w:suppressAutoHyphens/>
      <w:overflowPunct w:val="0"/>
      <w:autoSpaceDE w:val="0"/>
      <w:autoSpaceDN w:val="0"/>
      <w:adjustRightInd w:val="0"/>
      <w:jc w:val="both"/>
      <w:textAlignment w:val="baseline"/>
    </w:pPr>
    <w:rPr>
      <w:noProof/>
    </w:rPr>
  </w:style>
  <w:style w:type="paragraph" w:customStyle="1" w:styleId="ndice">
    <w:name w:val="Índice"/>
    <w:basedOn w:val="Normal"/>
    <w:rsid w:val="00AB0ED5"/>
    <w:pPr>
      <w:tabs>
        <w:tab w:val="left" w:leader="underscore" w:pos="7938"/>
        <w:tab w:val="right" w:pos="8505"/>
      </w:tabs>
      <w:ind w:left="255" w:right="1418" w:hanging="255"/>
      <w:jc w:val="both"/>
    </w:pPr>
    <w:rPr>
      <w:rFonts w:ascii="Garamond" w:hAnsi="Garamond"/>
      <w:b/>
      <w:sz w:val="26"/>
      <w:lang w:val="pt-PT"/>
    </w:rPr>
  </w:style>
  <w:style w:type="paragraph" w:customStyle="1" w:styleId="WW-Recuodecorpodetexto2">
    <w:name w:val="WW-Recuo de corpo de texto 2"/>
    <w:basedOn w:val="Normal"/>
    <w:rsid w:val="00AB0ED5"/>
    <w:pPr>
      <w:suppressAutoHyphens/>
      <w:ind w:firstLine="708"/>
      <w:jc w:val="both"/>
    </w:pPr>
    <w:rPr>
      <w:b/>
      <w:sz w:val="24"/>
    </w:rPr>
  </w:style>
  <w:style w:type="paragraph" w:customStyle="1" w:styleId="Corpodetexto21">
    <w:name w:val="Corpo de texto 21"/>
    <w:basedOn w:val="Normal"/>
    <w:rsid w:val="00AB0ED5"/>
    <w:pPr>
      <w:suppressAutoHyphens/>
      <w:spacing w:line="360" w:lineRule="auto"/>
      <w:jc w:val="both"/>
    </w:pPr>
    <w:rPr>
      <w:sz w:val="24"/>
      <w:lang w:eastAsia="ar-SA"/>
    </w:rPr>
  </w:style>
  <w:style w:type="paragraph" w:customStyle="1" w:styleId="TxBrc4">
    <w:name w:val="TxBr_c4"/>
    <w:basedOn w:val="Normal"/>
    <w:rsid w:val="00AB0ED5"/>
    <w:pPr>
      <w:widowControl w:val="0"/>
      <w:suppressAutoHyphens/>
      <w:autoSpaceDE w:val="0"/>
      <w:spacing w:line="240" w:lineRule="atLeast"/>
      <w:jc w:val="center"/>
    </w:pPr>
    <w:rPr>
      <w:rFonts w:ascii="Arial" w:hAnsi="Arial" w:cs="Arial"/>
      <w:sz w:val="24"/>
      <w:szCs w:val="24"/>
      <w:lang w:val="en-US" w:eastAsia="ar-SA"/>
    </w:rPr>
  </w:style>
  <w:style w:type="paragraph" w:customStyle="1" w:styleId="PARAGRAFONORMAL">
    <w:name w:val="PARAGRAFO NORMAL"/>
    <w:rsid w:val="00AB0ED5"/>
    <w:pPr>
      <w:widowControl w:val="0"/>
      <w:suppressAutoHyphens/>
      <w:spacing w:line="240" w:lineRule="exact"/>
      <w:jc w:val="both"/>
    </w:pPr>
    <w:rPr>
      <w:rFonts w:ascii="Courier" w:hAnsi="Courier"/>
      <w:sz w:val="24"/>
      <w:lang w:eastAsia="ar-SA"/>
    </w:rPr>
  </w:style>
  <w:style w:type="paragraph" w:customStyle="1" w:styleId="C060670">
    <w:name w:val="_C060670"/>
    <w:rsid w:val="00AB0ED5"/>
    <w:pPr>
      <w:widowControl w:val="0"/>
      <w:ind w:left="864"/>
      <w:jc w:val="center"/>
    </w:pPr>
    <w:rPr>
      <w:rFonts w:ascii="Arial" w:hAnsi="Arial"/>
      <w:color w:val="000000"/>
      <w:sz w:val="24"/>
    </w:rPr>
  </w:style>
  <w:style w:type="paragraph" w:customStyle="1" w:styleId="Edital">
    <w:name w:val="Edital"/>
    <w:basedOn w:val="Normal"/>
    <w:rsid w:val="00AB0ED5"/>
    <w:pPr>
      <w:spacing w:before="56" w:after="113"/>
      <w:jc w:val="both"/>
    </w:pPr>
    <w:rPr>
      <w:rFonts w:ascii="Century Gothic" w:hAnsi="Century Gothic"/>
      <w:color w:val="000000"/>
      <w:sz w:val="24"/>
      <w:lang w:eastAsia="en-US"/>
    </w:rPr>
  </w:style>
  <w:style w:type="paragraph" w:customStyle="1" w:styleId="Corpodetexto31">
    <w:name w:val="Corpo de texto 31"/>
    <w:basedOn w:val="Normal"/>
    <w:rsid w:val="00AB0ED5"/>
    <w:pPr>
      <w:widowControl w:val="0"/>
      <w:suppressAutoHyphens/>
      <w:jc w:val="both"/>
    </w:pPr>
    <w:rPr>
      <w:rFonts w:ascii="Arial" w:eastAsia="Lucida Sans Unicode" w:hAnsi="Arial"/>
      <w:color w:val="000000"/>
      <w:sz w:val="24"/>
    </w:rPr>
  </w:style>
  <w:style w:type="paragraph" w:customStyle="1" w:styleId="Clusula">
    <w:name w:val="Cláusula"/>
    <w:basedOn w:val="Corpodetexto"/>
    <w:rsid w:val="00AB0ED5"/>
    <w:pPr>
      <w:keepNext/>
      <w:numPr>
        <w:numId w:val="2"/>
      </w:numPr>
      <w:tabs>
        <w:tab w:val="clear" w:pos="360"/>
        <w:tab w:val="num" w:pos="709"/>
      </w:tabs>
    </w:pPr>
    <w:rPr>
      <w:b/>
      <w:sz w:val="24"/>
    </w:rPr>
  </w:style>
  <w:style w:type="paragraph" w:customStyle="1" w:styleId="ItemClausula">
    <w:name w:val="ItemClausula"/>
    <w:basedOn w:val="Clusula"/>
    <w:rsid w:val="00AB0ED5"/>
    <w:pPr>
      <w:numPr>
        <w:ilvl w:val="1"/>
      </w:numPr>
      <w:tabs>
        <w:tab w:val="clear" w:pos="792"/>
        <w:tab w:val="num" w:pos="643"/>
        <w:tab w:val="num" w:pos="709"/>
      </w:tabs>
      <w:ind w:left="0" w:firstLine="0"/>
    </w:pPr>
    <w:rPr>
      <w:b w:val="0"/>
    </w:rPr>
  </w:style>
  <w:style w:type="paragraph" w:customStyle="1" w:styleId="ItemClausula-ii">
    <w:name w:val="ItemClausula-ii"/>
    <w:basedOn w:val="ItemClausula"/>
    <w:rsid w:val="00AB0ED5"/>
    <w:pPr>
      <w:numPr>
        <w:ilvl w:val="2"/>
      </w:numPr>
      <w:tabs>
        <w:tab w:val="clear" w:pos="1440"/>
        <w:tab w:val="num" w:pos="643"/>
        <w:tab w:val="num" w:pos="709"/>
        <w:tab w:val="num" w:pos="1843"/>
      </w:tabs>
      <w:ind w:left="0" w:firstLine="720"/>
    </w:pPr>
  </w:style>
  <w:style w:type="paragraph" w:customStyle="1" w:styleId="Corpodetexto22">
    <w:name w:val="Corpo de texto 22"/>
    <w:basedOn w:val="Normal"/>
    <w:rsid w:val="00AB0ED5"/>
    <w:pPr>
      <w:widowControl w:val="0"/>
      <w:jc w:val="both"/>
    </w:pPr>
    <w:rPr>
      <w:rFonts w:ascii="Arial" w:hAnsi="Arial"/>
      <w:sz w:val="24"/>
    </w:rPr>
  </w:style>
  <w:style w:type="paragraph" w:customStyle="1" w:styleId="Clausula">
    <w:name w:val="Clausula"/>
    <w:basedOn w:val="Normal"/>
    <w:rsid w:val="00AB0ED5"/>
    <w:pPr>
      <w:tabs>
        <w:tab w:val="left" w:pos="1247"/>
        <w:tab w:val="left" w:pos="1587"/>
        <w:tab w:val="left" w:pos="1871"/>
      </w:tabs>
      <w:suppressAutoHyphens/>
      <w:spacing w:before="226" w:after="170"/>
      <w:jc w:val="both"/>
    </w:pPr>
    <w:rPr>
      <w:rFonts w:ascii="Arial" w:eastAsia="Lucida Sans Unicode" w:hAnsi="Arial"/>
      <w:sz w:val="22"/>
    </w:rPr>
  </w:style>
  <w:style w:type="paragraph" w:customStyle="1" w:styleId="WW-Recuodecorpodetexto3">
    <w:name w:val="WW-Recuo de corpo de texto 3"/>
    <w:basedOn w:val="Normal"/>
    <w:rsid w:val="00AB0ED5"/>
    <w:pPr>
      <w:ind w:left="709" w:hanging="709"/>
      <w:jc w:val="both"/>
    </w:pPr>
    <w:rPr>
      <w:sz w:val="24"/>
      <w:lang w:eastAsia="ar-SA"/>
    </w:rPr>
  </w:style>
  <w:style w:type="character" w:customStyle="1" w:styleId="N">
    <w:name w:val="N"/>
    <w:rsid w:val="00AB0ED5"/>
    <w:rPr>
      <w:b/>
    </w:rPr>
  </w:style>
  <w:style w:type="paragraph" w:customStyle="1" w:styleId="Recuodecorpodetexto21">
    <w:name w:val="Recuo de corpo de texto 21"/>
    <w:basedOn w:val="Normal"/>
    <w:rsid w:val="00AB0ED5"/>
    <w:pPr>
      <w:spacing w:line="280" w:lineRule="atLeast"/>
      <w:ind w:left="567"/>
      <w:jc w:val="both"/>
    </w:pPr>
    <w:rPr>
      <w:rFonts w:ascii="Arial" w:hAnsi="Arial"/>
      <w:sz w:val="24"/>
    </w:rPr>
  </w:style>
  <w:style w:type="paragraph" w:customStyle="1" w:styleId="TxBrp9">
    <w:name w:val="TxBr_p9"/>
    <w:basedOn w:val="Normal"/>
    <w:rsid w:val="00AB0ED5"/>
    <w:pPr>
      <w:widowControl w:val="0"/>
      <w:tabs>
        <w:tab w:val="left" w:pos="204"/>
      </w:tabs>
      <w:spacing w:line="240" w:lineRule="atLeast"/>
      <w:jc w:val="both"/>
    </w:pPr>
    <w:rPr>
      <w:snapToGrid w:val="0"/>
      <w:sz w:val="24"/>
    </w:rPr>
  </w:style>
  <w:style w:type="paragraph" w:customStyle="1" w:styleId="CLUSULA0">
    <w:name w:val="CLÁUSULA"/>
    <w:basedOn w:val="Normal"/>
    <w:next w:val="Recuodecorpodetexto"/>
    <w:rsid w:val="00AB0ED5"/>
    <w:pPr>
      <w:spacing w:line="360" w:lineRule="atLeast"/>
      <w:jc w:val="both"/>
    </w:pPr>
    <w:rPr>
      <w:b/>
      <w:bCs/>
      <w:smallCaps/>
      <w:sz w:val="24"/>
      <w:szCs w:val="24"/>
    </w:rPr>
  </w:style>
  <w:style w:type="character" w:styleId="CitaoHTML">
    <w:name w:val="HTML Cite"/>
    <w:unhideWhenUsed/>
    <w:rsid w:val="00AB0ED5"/>
    <w:rPr>
      <w:i/>
      <w:iCs/>
    </w:rPr>
  </w:style>
  <w:style w:type="character" w:customStyle="1" w:styleId="style21">
    <w:name w:val="style21"/>
    <w:basedOn w:val="Fontepargpadro"/>
    <w:rsid w:val="00AB0ED5"/>
  </w:style>
  <w:style w:type="character" w:customStyle="1" w:styleId="CharChar14">
    <w:name w:val="Char Char14"/>
    <w:semiHidden/>
    <w:rsid w:val="00AB0ED5"/>
    <w:rPr>
      <w:rFonts w:ascii="Cambria" w:eastAsia="Times New Roman" w:hAnsi="Cambria" w:cs="Times New Roman"/>
      <w:b/>
      <w:bCs/>
      <w:i/>
      <w:iCs/>
      <w:sz w:val="28"/>
      <w:szCs w:val="28"/>
    </w:rPr>
  </w:style>
  <w:style w:type="character" w:styleId="TextodoEspaoReservado">
    <w:name w:val="Placeholder Text"/>
    <w:uiPriority w:val="99"/>
    <w:semiHidden/>
    <w:rsid w:val="00AB0ED5"/>
    <w:rPr>
      <w:color w:val="808080"/>
    </w:rPr>
  </w:style>
  <w:style w:type="paragraph" w:customStyle="1" w:styleId="Corpodetexto23">
    <w:name w:val="Corpo de texto 23"/>
    <w:basedOn w:val="Normal"/>
    <w:rsid w:val="00AB0ED5"/>
    <w:pPr>
      <w:suppressAutoHyphens/>
      <w:jc w:val="both"/>
    </w:pPr>
    <w:rPr>
      <w:rFonts w:ascii="Arial" w:hAnsi="Arial"/>
      <w:sz w:val="24"/>
    </w:rPr>
  </w:style>
  <w:style w:type="character" w:customStyle="1" w:styleId="CharChar1">
    <w:name w:val="Char Char1"/>
    <w:rsid w:val="00AB0ED5"/>
    <w:rPr>
      <w:b/>
      <w:sz w:val="28"/>
      <w:lang w:val="pt-BR" w:eastAsia="ar-SA" w:bidi="ar-SA"/>
    </w:rPr>
  </w:style>
  <w:style w:type="paragraph" w:customStyle="1" w:styleId="TextosemFormatao1">
    <w:name w:val="Texto sem Formatação1"/>
    <w:basedOn w:val="Normal"/>
    <w:rsid w:val="00AB0ED5"/>
    <w:pPr>
      <w:suppressAutoHyphens/>
    </w:pPr>
    <w:rPr>
      <w:rFonts w:ascii="Courier New" w:hAnsi="Courier New"/>
      <w:lang w:eastAsia="ar-SA"/>
    </w:rPr>
  </w:style>
  <w:style w:type="paragraph" w:customStyle="1" w:styleId="WW-Padro1">
    <w:name w:val="WW-Padrão1"/>
    <w:basedOn w:val="Normal"/>
    <w:rsid w:val="00AB0ED5"/>
    <w:pPr>
      <w:suppressAutoHyphens/>
      <w:overflowPunct w:val="0"/>
      <w:autoSpaceDE w:val="0"/>
      <w:textAlignment w:val="baseline"/>
    </w:pPr>
    <w:rPr>
      <w:lang w:val="en-US" w:eastAsia="ar-SA"/>
    </w:rPr>
  </w:style>
  <w:style w:type="paragraph" w:customStyle="1" w:styleId="WW-Corpodotexto">
    <w:name w:val="WW-Corpo do texto"/>
    <w:basedOn w:val="Normal"/>
    <w:rsid w:val="00AB0ED5"/>
    <w:pPr>
      <w:widowControl w:val="0"/>
      <w:suppressAutoHyphens/>
      <w:jc w:val="both"/>
    </w:pPr>
    <w:rPr>
      <w:sz w:val="24"/>
      <w:lang w:eastAsia="ar-SA"/>
    </w:rPr>
  </w:style>
  <w:style w:type="paragraph" w:customStyle="1" w:styleId="CLAUSULA0">
    <w:name w:val="CLAUSULA"/>
    <w:basedOn w:val="Ttulo3"/>
    <w:rsid w:val="00AB0ED5"/>
    <w:pPr>
      <w:keepNext w:val="0"/>
      <w:tabs>
        <w:tab w:val="left" w:pos="0"/>
        <w:tab w:val="left" w:pos="536"/>
        <w:tab w:val="left" w:pos="2270"/>
        <w:tab w:val="left" w:pos="4294"/>
      </w:tabs>
      <w:suppressAutoHyphens/>
    </w:pPr>
    <w:rPr>
      <w:rFonts w:cs="Arial"/>
      <w:b/>
      <w:caps/>
      <w:sz w:val="20"/>
      <w:lang w:eastAsia="ar-SA"/>
    </w:rPr>
  </w:style>
  <w:style w:type="paragraph" w:customStyle="1" w:styleId="corpocontrato">
    <w:name w:val="corpo contrato"/>
    <w:basedOn w:val="Normal"/>
    <w:rsid w:val="00AB0ED5"/>
    <w:pPr>
      <w:tabs>
        <w:tab w:val="left" w:pos="0"/>
      </w:tabs>
      <w:suppressAutoHyphens/>
      <w:jc w:val="both"/>
    </w:pPr>
    <w:rPr>
      <w:rFonts w:ascii="Arial" w:hAnsi="Arial"/>
      <w:lang w:eastAsia="ar-SA"/>
    </w:rPr>
  </w:style>
  <w:style w:type="character" w:styleId="Refdecomentrio">
    <w:name w:val="annotation reference"/>
    <w:rsid w:val="00AB0ED5"/>
    <w:rPr>
      <w:sz w:val="16"/>
      <w:szCs w:val="16"/>
    </w:rPr>
  </w:style>
  <w:style w:type="paragraph" w:styleId="Textodecomentrio">
    <w:name w:val="annotation text"/>
    <w:basedOn w:val="Normal"/>
    <w:link w:val="TextodecomentrioChar"/>
    <w:rsid w:val="00AB0ED5"/>
  </w:style>
  <w:style w:type="character" w:customStyle="1" w:styleId="TextodecomentrioChar">
    <w:name w:val="Texto de comentário Char"/>
    <w:basedOn w:val="Fontepargpadro"/>
    <w:link w:val="Textodecomentrio"/>
    <w:rsid w:val="00AB0ED5"/>
  </w:style>
  <w:style w:type="paragraph" w:styleId="Assuntodocomentrio">
    <w:name w:val="annotation subject"/>
    <w:basedOn w:val="Textodecomentrio"/>
    <w:next w:val="Textodecomentrio"/>
    <w:link w:val="AssuntodocomentrioChar"/>
    <w:rsid w:val="00AB0ED5"/>
    <w:rPr>
      <w:b/>
      <w:bCs/>
    </w:rPr>
  </w:style>
  <w:style w:type="character" w:customStyle="1" w:styleId="AssuntodocomentrioChar">
    <w:name w:val="Assunto do comentário Char"/>
    <w:basedOn w:val="TextodecomentrioChar"/>
    <w:link w:val="Assuntodocomentrio"/>
    <w:rsid w:val="00AB0ED5"/>
    <w:rPr>
      <w:b/>
      <w:bCs/>
    </w:rPr>
  </w:style>
  <w:style w:type="paragraph" w:customStyle="1" w:styleId="Corpodetexto24">
    <w:name w:val="Corpo de texto 24"/>
    <w:basedOn w:val="Normal"/>
    <w:rsid w:val="00AB0ED5"/>
    <w:pPr>
      <w:suppressAutoHyphens/>
      <w:jc w:val="both"/>
    </w:pPr>
    <w:rPr>
      <w:rFonts w:ascii="Arial" w:hAnsi="Arial"/>
      <w:sz w:val="24"/>
    </w:rPr>
  </w:style>
  <w:style w:type="paragraph" w:customStyle="1" w:styleId="Standard">
    <w:name w:val="Standard"/>
    <w:rsid w:val="00AB0ED5"/>
    <w:pPr>
      <w:widowControl w:val="0"/>
      <w:suppressAutoHyphens/>
      <w:autoSpaceDN w:val="0"/>
    </w:pPr>
    <w:rPr>
      <w:rFonts w:eastAsia="SimSun" w:cs="Mangal"/>
      <w:kern w:val="3"/>
      <w:sz w:val="24"/>
      <w:szCs w:val="24"/>
      <w:lang w:eastAsia="zh-CN" w:bidi="hi-IN"/>
    </w:rPr>
  </w:style>
  <w:style w:type="paragraph" w:customStyle="1" w:styleId="Textbody">
    <w:name w:val="Text body"/>
    <w:basedOn w:val="Standard"/>
    <w:rsid w:val="00AB0ED5"/>
    <w:pPr>
      <w:spacing w:after="120"/>
    </w:pPr>
  </w:style>
  <w:style w:type="paragraph" w:customStyle="1" w:styleId="Index">
    <w:name w:val="Index"/>
    <w:basedOn w:val="Standard"/>
    <w:rsid w:val="00AB0ED5"/>
    <w:pPr>
      <w:suppressLineNumbers/>
    </w:pPr>
  </w:style>
  <w:style w:type="character" w:customStyle="1" w:styleId="WW8Num2z0">
    <w:name w:val="WW8Num2z0"/>
    <w:rsid w:val="00AB0ED5"/>
  </w:style>
  <w:style w:type="character" w:customStyle="1" w:styleId="WW8Num2z1">
    <w:name w:val="WW8Num2z1"/>
    <w:rsid w:val="00AB0ED5"/>
  </w:style>
  <w:style w:type="character" w:customStyle="1" w:styleId="WW8Num2z2">
    <w:name w:val="WW8Num2z2"/>
    <w:rsid w:val="00AB0ED5"/>
  </w:style>
  <w:style w:type="character" w:customStyle="1" w:styleId="WW8Num2z3">
    <w:name w:val="WW8Num2z3"/>
    <w:rsid w:val="00AB0ED5"/>
  </w:style>
  <w:style w:type="character" w:customStyle="1" w:styleId="WW8Num2z4">
    <w:name w:val="WW8Num2z4"/>
    <w:rsid w:val="00AB0ED5"/>
  </w:style>
  <w:style w:type="character" w:customStyle="1" w:styleId="WW8Num2z5">
    <w:name w:val="WW8Num2z5"/>
    <w:rsid w:val="00AB0ED5"/>
  </w:style>
  <w:style w:type="character" w:customStyle="1" w:styleId="WW8Num2z6">
    <w:name w:val="WW8Num2z6"/>
    <w:rsid w:val="00AB0ED5"/>
  </w:style>
  <w:style w:type="character" w:customStyle="1" w:styleId="WW8Num2z7">
    <w:name w:val="WW8Num2z7"/>
    <w:rsid w:val="00AB0ED5"/>
  </w:style>
  <w:style w:type="character" w:customStyle="1" w:styleId="WW8Num2z8">
    <w:name w:val="WW8Num2z8"/>
    <w:rsid w:val="00AB0ED5"/>
  </w:style>
  <w:style w:type="numbering" w:customStyle="1" w:styleId="WW8Num2">
    <w:name w:val="WW8Num2"/>
    <w:rsid w:val="00AB0ED5"/>
    <w:pPr>
      <w:numPr>
        <w:numId w:val="3"/>
      </w:numPr>
    </w:pPr>
  </w:style>
  <w:style w:type="paragraph" w:styleId="Legenda">
    <w:name w:val="caption"/>
    <w:basedOn w:val="Normal"/>
    <w:next w:val="Normal"/>
    <w:qFormat/>
    <w:rsid w:val="00AB0ED5"/>
    <w:rPr>
      <w:sz w:val="32"/>
      <w:szCs w:val="24"/>
    </w:rPr>
  </w:style>
  <w:style w:type="paragraph" w:customStyle="1" w:styleId="Ttulo10">
    <w:name w:val="Título1"/>
    <w:basedOn w:val="Normal"/>
    <w:next w:val="Subttulo"/>
    <w:rsid w:val="00AB0ED5"/>
    <w:pPr>
      <w:widowControl w:val="0"/>
      <w:suppressAutoHyphens/>
      <w:jc w:val="center"/>
    </w:pPr>
    <w:rPr>
      <w:rFonts w:eastAsia="Lucida Sans Unicode"/>
      <w:b/>
      <w:bCs/>
      <w:kern w:val="1"/>
      <w:sz w:val="28"/>
      <w:szCs w:val="24"/>
    </w:rPr>
  </w:style>
  <w:style w:type="paragraph" w:styleId="Commarcadores">
    <w:name w:val="List Bullet"/>
    <w:basedOn w:val="Normal"/>
    <w:autoRedefine/>
    <w:rsid w:val="00AB0ED5"/>
    <w:pPr>
      <w:ind w:right="-1"/>
      <w:jc w:val="both"/>
    </w:pPr>
    <w:rPr>
      <w:rFonts w:ascii="Calibri" w:eastAsia="Arial Unicode MS" w:hAnsi="Calibri" w:cs="Arial"/>
      <w:sz w:val="22"/>
      <w:szCs w:val="22"/>
    </w:rPr>
  </w:style>
  <w:style w:type="paragraph" w:customStyle="1" w:styleId="DivisodeTabelas">
    <w:name w:val="Divisão de Tabelas"/>
    <w:basedOn w:val="Normal"/>
    <w:uiPriority w:val="99"/>
    <w:rsid w:val="00AB0ED5"/>
    <w:pPr>
      <w:spacing w:line="20" w:lineRule="atLeast"/>
    </w:pPr>
  </w:style>
  <w:style w:type="character" w:styleId="Refdenotaderodap">
    <w:name w:val="footnote reference"/>
    <w:rsid w:val="00AB0ED5"/>
    <w:rPr>
      <w:vertAlign w:val="superscript"/>
    </w:rPr>
  </w:style>
  <w:style w:type="paragraph" w:styleId="Primeirorecuodecorpodetexto">
    <w:name w:val="Body Text First Indent"/>
    <w:basedOn w:val="Corpodetexto"/>
    <w:link w:val="PrimeirorecuodecorpodetextoChar"/>
    <w:rsid w:val="00AB0ED5"/>
    <w:pPr>
      <w:spacing w:after="120"/>
      <w:ind w:firstLine="210"/>
      <w:jc w:val="left"/>
    </w:pPr>
    <w:rPr>
      <w:rFonts w:ascii="Arial" w:eastAsia="Calibri" w:hAnsi="Arial"/>
      <w:sz w:val="24"/>
      <w:szCs w:val="24"/>
    </w:rPr>
  </w:style>
  <w:style w:type="character" w:customStyle="1" w:styleId="CorpodetextoChar1">
    <w:name w:val="Corpo de texto Char1"/>
    <w:basedOn w:val="Fontepargpadro"/>
    <w:link w:val="Corpodetexto"/>
    <w:rsid w:val="00AB0ED5"/>
    <w:rPr>
      <w:sz w:val="28"/>
    </w:rPr>
  </w:style>
  <w:style w:type="character" w:customStyle="1" w:styleId="PrimeirorecuodecorpodetextoChar">
    <w:name w:val="Primeiro recuo de corpo de texto Char"/>
    <w:basedOn w:val="CorpodetextoChar1"/>
    <w:link w:val="Primeirorecuodecorpodetexto"/>
    <w:rsid w:val="00AB0ED5"/>
    <w:rPr>
      <w:rFonts w:ascii="Arial" w:eastAsia="Calibri" w:hAnsi="Arial"/>
      <w:sz w:val="24"/>
      <w:szCs w:val="24"/>
    </w:rPr>
  </w:style>
  <w:style w:type="character" w:customStyle="1" w:styleId="CabealhodamensagemChar">
    <w:name w:val="Cabeçalho da mensagem Char"/>
    <w:basedOn w:val="Fontepargpadro"/>
    <w:link w:val="Cabealhodamensagem"/>
    <w:rsid w:val="00AB0ED5"/>
    <w:rPr>
      <w:rFonts w:ascii="Arial" w:hAnsi="Arial" w:cs="Arial"/>
      <w:shd w:val="pct20" w:color="auto" w:fill="auto"/>
    </w:rPr>
  </w:style>
  <w:style w:type="paragraph" w:styleId="Textodenotadefim">
    <w:name w:val="endnote text"/>
    <w:basedOn w:val="Normal"/>
    <w:link w:val="TextodenotadefimChar"/>
    <w:rsid w:val="00775F67"/>
  </w:style>
  <w:style w:type="character" w:customStyle="1" w:styleId="TextodenotadefimChar">
    <w:name w:val="Texto de nota de fim Char"/>
    <w:basedOn w:val="Fontepargpadro"/>
    <w:link w:val="Textodenotadefim"/>
    <w:rsid w:val="00775F67"/>
  </w:style>
  <w:style w:type="character" w:styleId="Refdenotadefim">
    <w:name w:val="endnote reference"/>
    <w:basedOn w:val="Fontepargpadro"/>
    <w:rsid w:val="00775F67"/>
    <w:rPr>
      <w:vertAlign w:val="superscript"/>
    </w:rPr>
  </w:style>
  <w:style w:type="paragraph" w:customStyle="1" w:styleId="paragr02">
    <w:name w:val="paragr02"/>
    <w:basedOn w:val="Normal"/>
    <w:rsid w:val="00D92F4C"/>
    <w:pPr>
      <w:spacing w:before="260"/>
      <w:ind w:firstLine="1418"/>
      <w:jc w:val="both"/>
    </w:pPr>
    <w:rPr>
      <w:rFonts w:ascii="Arial" w:hAnsi="Arial"/>
      <w:lang w:val="pt-PT"/>
    </w:rPr>
  </w:style>
  <w:style w:type="paragraph" w:customStyle="1" w:styleId="PargrafodaLegislao">
    <w:name w:val="Parágrafo da Legislação"/>
    <w:basedOn w:val="Normal"/>
    <w:rsid w:val="00D92F4C"/>
    <w:pPr>
      <w:spacing w:before="120"/>
      <w:ind w:firstLine="709"/>
      <w:jc w:val="both"/>
    </w:pPr>
    <w:rPr>
      <w:sz w:val="18"/>
    </w:rPr>
  </w:style>
  <w:style w:type="paragraph" w:customStyle="1" w:styleId="H3">
    <w:name w:val="H3"/>
    <w:basedOn w:val="Normal"/>
    <w:next w:val="Normal"/>
    <w:rsid w:val="00D92F4C"/>
    <w:pPr>
      <w:keepNext/>
      <w:snapToGrid w:val="0"/>
      <w:spacing w:before="100" w:after="100"/>
      <w:outlineLvl w:val="3"/>
    </w:pPr>
    <w:rPr>
      <w:b/>
      <w:sz w:val="28"/>
    </w:rPr>
  </w:style>
  <w:style w:type="paragraph" w:customStyle="1" w:styleId="Texto1">
    <w:name w:val="Texto 1"/>
    <w:basedOn w:val="Normal"/>
    <w:autoRedefine/>
    <w:rsid w:val="00D92F4C"/>
    <w:pPr>
      <w:tabs>
        <w:tab w:val="left" w:pos="-2520"/>
        <w:tab w:val="left" w:pos="851"/>
      </w:tabs>
      <w:spacing w:line="360" w:lineRule="auto"/>
      <w:ind w:left="2929" w:firstLine="2880"/>
      <w:jc w:val="both"/>
    </w:pPr>
    <w:rPr>
      <w:snapToGrid w:val="0"/>
      <w:sz w:val="26"/>
      <w:szCs w:val="26"/>
    </w:rPr>
  </w:style>
  <w:style w:type="paragraph" w:customStyle="1" w:styleId="Patricia">
    <w:name w:val="Patricia"/>
    <w:basedOn w:val="Normal"/>
    <w:rsid w:val="00D92F4C"/>
    <w:rPr>
      <w:rFonts w:ascii="Arial" w:hAnsi="Arial"/>
      <w:sz w:val="24"/>
    </w:rPr>
  </w:style>
  <w:style w:type="character" w:customStyle="1" w:styleId="Caracteresdenotaderodap">
    <w:name w:val="Caracteres de nota de rodapé"/>
    <w:rsid w:val="00D92F4C"/>
    <w:rPr>
      <w:vertAlign w:val="superscript"/>
    </w:rPr>
  </w:style>
  <w:style w:type="character" w:customStyle="1" w:styleId="Fontepargpadro1">
    <w:name w:val="Fonte parág. padrão1"/>
    <w:rsid w:val="00D92F4C"/>
  </w:style>
  <w:style w:type="character" w:customStyle="1" w:styleId="Caracteresdenotadefim">
    <w:name w:val="Caracteres de nota de fim"/>
    <w:rsid w:val="00D92F4C"/>
  </w:style>
  <w:style w:type="paragraph" w:customStyle="1" w:styleId="Contedodoquadro">
    <w:name w:val="Conteúdo do quadro"/>
    <w:basedOn w:val="Corpodetexto"/>
    <w:rsid w:val="00D92F4C"/>
    <w:pPr>
      <w:suppressAutoHyphens/>
      <w:spacing w:before="120"/>
    </w:pPr>
    <w:rPr>
      <w:rFonts w:ascii="Arial" w:hAnsi="Arial" w:cs="Arial"/>
      <w:sz w:val="24"/>
      <w:lang w:eastAsia="zh-CN"/>
    </w:rPr>
  </w:style>
  <w:style w:type="paragraph" w:styleId="Reviso">
    <w:name w:val="Revision"/>
    <w:hidden/>
    <w:uiPriority w:val="99"/>
    <w:semiHidden/>
    <w:rsid w:val="00D92F4C"/>
    <w:rPr>
      <w:sz w:val="24"/>
      <w:szCs w:val="24"/>
    </w:rPr>
  </w:style>
  <w:style w:type="paragraph" w:customStyle="1" w:styleId="PARAGRAF">
    <w:name w:val="PARAGRAF"/>
    <w:rsid w:val="00BF5DF2"/>
    <w:pPr>
      <w:tabs>
        <w:tab w:val="left" w:leader="underscore" w:pos="1800"/>
        <w:tab w:val="right" w:leader="dot" w:pos="5400"/>
      </w:tabs>
      <w:suppressAutoHyphens/>
      <w:overflowPunct w:val="0"/>
      <w:autoSpaceDE w:val="0"/>
      <w:ind w:firstLine="2268"/>
      <w:jc w:val="both"/>
      <w:textAlignment w:val="baseline"/>
    </w:pPr>
    <w:rPr>
      <w:rFonts w:ascii="Courier New" w:eastAsia="Arial" w:hAnsi="Courier New"/>
      <w:color w:val="000000"/>
      <w:lang w:eastAsia="ar-SA"/>
    </w:rPr>
  </w:style>
  <w:style w:type="paragraph" w:customStyle="1" w:styleId="xl63">
    <w:name w:val="xl63"/>
    <w:basedOn w:val="Normal"/>
    <w:rsid w:val="0012539D"/>
    <w:pPr>
      <w:spacing w:before="100" w:beforeAutospacing="1" w:after="100" w:afterAutospacing="1"/>
    </w:pPr>
    <w:rPr>
      <w:sz w:val="16"/>
      <w:szCs w:val="16"/>
    </w:rPr>
  </w:style>
  <w:style w:type="paragraph" w:customStyle="1" w:styleId="xl64">
    <w:name w:val="xl64"/>
    <w:basedOn w:val="Normal"/>
    <w:rsid w:val="0012539D"/>
    <w:pPr>
      <w:spacing w:before="100" w:beforeAutospacing="1" w:after="100" w:afterAutospacing="1"/>
    </w:pPr>
    <w:rPr>
      <w:sz w:val="14"/>
      <w:szCs w:val="14"/>
    </w:rPr>
  </w:style>
  <w:style w:type="paragraph" w:customStyle="1" w:styleId="xl65">
    <w:name w:val="xl65"/>
    <w:basedOn w:val="Normal"/>
    <w:rsid w:val="0012539D"/>
    <w:pPr>
      <w:spacing w:before="100" w:beforeAutospacing="1" w:after="100" w:afterAutospacing="1"/>
    </w:pPr>
    <w:rPr>
      <w:sz w:val="14"/>
      <w:szCs w:val="14"/>
    </w:rPr>
  </w:style>
  <w:style w:type="paragraph" w:customStyle="1" w:styleId="xl66">
    <w:name w:val="xl66"/>
    <w:basedOn w:val="Normal"/>
    <w:rsid w:val="0012539D"/>
    <w:pPr>
      <w:spacing w:before="100" w:beforeAutospacing="1" w:after="100" w:afterAutospacing="1"/>
    </w:pPr>
    <w:rPr>
      <w:sz w:val="14"/>
      <w:szCs w:val="14"/>
    </w:rPr>
  </w:style>
  <w:style w:type="paragraph" w:customStyle="1" w:styleId="xl67">
    <w:name w:val="xl67"/>
    <w:basedOn w:val="Normal"/>
    <w:rsid w:val="0012539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5"/>
      <w:szCs w:val="15"/>
    </w:rPr>
  </w:style>
  <w:style w:type="paragraph" w:customStyle="1" w:styleId="xl68">
    <w:name w:val="xl68"/>
    <w:basedOn w:val="Normal"/>
    <w:rsid w:val="0012539D"/>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5"/>
      <w:szCs w:val="15"/>
    </w:rPr>
  </w:style>
  <w:style w:type="paragraph" w:customStyle="1" w:styleId="xl69">
    <w:name w:val="xl69"/>
    <w:basedOn w:val="Normal"/>
    <w:rsid w:val="001253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sz w:val="15"/>
      <w:szCs w:val="15"/>
    </w:rPr>
  </w:style>
  <w:style w:type="paragraph" w:customStyle="1" w:styleId="xl70">
    <w:name w:val="xl70"/>
    <w:basedOn w:val="Normal"/>
    <w:rsid w:val="0012539D"/>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71">
    <w:name w:val="xl71"/>
    <w:basedOn w:val="Normal"/>
    <w:rsid w:val="0012539D"/>
    <w:pPr>
      <w:pBdr>
        <w:top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72">
    <w:name w:val="xl72"/>
    <w:basedOn w:val="Normal"/>
    <w:rsid w:val="0012539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sz w:val="15"/>
      <w:szCs w:val="15"/>
    </w:rPr>
  </w:style>
  <w:style w:type="paragraph" w:customStyle="1" w:styleId="xl73">
    <w:name w:val="xl73"/>
    <w:basedOn w:val="Normal"/>
    <w:rsid w:val="0012539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Arial" w:hAnsi="Arial" w:cs="Arial"/>
      <w:sz w:val="15"/>
      <w:szCs w:val="15"/>
    </w:rPr>
  </w:style>
  <w:style w:type="paragraph" w:customStyle="1" w:styleId="xl74">
    <w:name w:val="xl74"/>
    <w:basedOn w:val="Normal"/>
    <w:rsid w:val="0012539D"/>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rFonts w:ascii="Arial" w:hAnsi="Arial" w:cs="Arial"/>
      <w:sz w:val="15"/>
      <w:szCs w:val="15"/>
    </w:rPr>
  </w:style>
  <w:style w:type="paragraph" w:customStyle="1" w:styleId="xl75">
    <w:name w:val="xl75"/>
    <w:basedOn w:val="Normal"/>
    <w:rsid w:val="001253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5"/>
      <w:szCs w:val="15"/>
    </w:rPr>
  </w:style>
  <w:style w:type="paragraph" w:customStyle="1" w:styleId="xl76">
    <w:name w:val="xl76"/>
    <w:basedOn w:val="Normal"/>
    <w:rsid w:val="001253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5"/>
      <w:szCs w:val="15"/>
    </w:rPr>
  </w:style>
  <w:style w:type="paragraph" w:customStyle="1" w:styleId="xl77">
    <w:name w:val="xl77"/>
    <w:basedOn w:val="Normal"/>
    <w:rsid w:val="001253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5"/>
      <w:szCs w:val="15"/>
    </w:rPr>
  </w:style>
  <w:style w:type="paragraph" w:customStyle="1" w:styleId="xl78">
    <w:name w:val="xl78"/>
    <w:basedOn w:val="Normal"/>
    <w:rsid w:val="001253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5"/>
      <w:szCs w:val="15"/>
    </w:rPr>
  </w:style>
  <w:style w:type="paragraph" w:customStyle="1" w:styleId="xl79">
    <w:name w:val="xl79"/>
    <w:basedOn w:val="Normal"/>
    <w:rsid w:val="0012539D"/>
    <w:pPr>
      <w:pBdr>
        <w:top w:val="single" w:sz="4" w:space="0" w:color="auto"/>
        <w:left w:val="single" w:sz="4" w:space="0" w:color="auto"/>
        <w:bottom w:val="single" w:sz="4" w:space="0" w:color="auto"/>
      </w:pBdr>
      <w:spacing w:before="100" w:beforeAutospacing="1" w:after="100" w:afterAutospacing="1"/>
    </w:pPr>
    <w:rPr>
      <w:sz w:val="15"/>
      <w:szCs w:val="15"/>
    </w:rPr>
  </w:style>
  <w:style w:type="paragraph" w:customStyle="1" w:styleId="xl80">
    <w:name w:val="xl80"/>
    <w:basedOn w:val="Normal"/>
    <w:rsid w:val="0012539D"/>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81">
    <w:name w:val="xl81"/>
    <w:basedOn w:val="Normal"/>
    <w:rsid w:val="001253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5"/>
      <w:szCs w:val="15"/>
    </w:rPr>
  </w:style>
  <w:style w:type="paragraph" w:customStyle="1" w:styleId="xl82">
    <w:name w:val="xl82"/>
    <w:basedOn w:val="Normal"/>
    <w:rsid w:val="0012539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5"/>
      <w:szCs w:val="15"/>
    </w:rPr>
  </w:style>
  <w:style w:type="paragraph" w:customStyle="1" w:styleId="xl83">
    <w:name w:val="xl83"/>
    <w:basedOn w:val="Normal"/>
    <w:rsid w:val="001253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5"/>
      <w:szCs w:val="15"/>
    </w:rPr>
  </w:style>
  <w:style w:type="paragraph" w:customStyle="1" w:styleId="xl84">
    <w:name w:val="xl84"/>
    <w:basedOn w:val="Normal"/>
    <w:rsid w:val="001253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sz w:val="15"/>
      <w:szCs w:val="15"/>
    </w:rPr>
  </w:style>
  <w:style w:type="paragraph" w:customStyle="1" w:styleId="xl85">
    <w:name w:val="xl85"/>
    <w:basedOn w:val="Normal"/>
    <w:rsid w:val="0012539D"/>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sz w:val="15"/>
      <w:szCs w:val="15"/>
    </w:rPr>
  </w:style>
  <w:style w:type="paragraph" w:customStyle="1" w:styleId="xl86">
    <w:name w:val="xl86"/>
    <w:basedOn w:val="Normal"/>
    <w:rsid w:val="0012539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5"/>
      <w:szCs w:val="15"/>
    </w:rPr>
  </w:style>
  <w:style w:type="paragraph" w:customStyle="1" w:styleId="MarcadorNvel1">
    <w:name w:val="Marcador Nível 1"/>
    <w:basedOn w:val="Normal"/>
    <w:rsid w:val="00112CAB"/>
    <w:pPr>
      <w:spacing w:line="360" w:lineRule="auto"/>
      <w:ind w:left="1077" w:hanging="368"/>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45514334">
      <w:bodyDiv w:val="1"/>
      <w:marLeft w:val="0"/>
      <w:marRight w:val="0"/>
      <w:marTop w:val="0"/>
      <w:marBottom w:val="0"/>
      <w:divBdr>
        <w:top w:val="none" w:sz="0" w:space="0" w:color="auto"/>
        <w:left w:val="none" w:sz="0" w:space="0" w:color="auto"/>
        <w:bottom w:val="none" w:sz="0" w:space="0" w:color="auto"/>
        <w:right w:val="none" w:sz="0" w:space="0" w:color="auto"/>
      </w:divBdr>
    </w:div>
    <w:div w:id="174150176">
      <w:bodyDiv w:val="1"/>
      <w:marLeft w:val="0"/>
      <w:marRight w:val="0"/>
      <w:marTop w:val="0"/>
      <w:marBottom w:val="0"/>
      <w:divBdr>
        <w:top w:val="none" w:sz="0" w:space="0" w:color="auto"/>
        <w:left w:val="none" w:sz="0" w:space="0" w:color="auto"/>
        <w:bottom w:val="none" w:sz="0" w:space="0" w:color="auto"/>
        <w:right w:val="none" w:sz="0" w:space="0" w:color="auto"/>
      </w:divBdr>
    </w:div>
    <w:div w:id="234633696">
      <w:bodyDiv w:val="1"/>
      <w:marLeft w:val="0"/>
      <w:marRight w:val="0"/>
      <w:marTop w:val="0"/>
      <w:marBottom w:val="0"/>
      <w:divBdr>
        <w:top w:val="none" w:sz="0" w:space="0" w:color="auto"/>
        <w:left w:val="none" w:sz="0" w:space="0" w:color="auto"/>
        <w:bottom w:val="none" w:sz="0" w:space="0" w:color="auto"/>
        <w:right w:val="none" w:sz="0" w:space="0" w:color="auto"/>
      </w:divBdr>
    </w:div>
    <w:div w:id="284166668">
      <w:bodyDiv w:val="1"/>
      <w:marLeft w:val="0"/>
      <w:marRight w:val="0"/>
      <w:marTop w:val="0"/>
      <w:marBottom w:val="0"/>
      <w:divBdr>
        <w:top w:val="none" w:sz="0" w:space="0" w:color="auto"/>
        <w:left w:val="none" w:sz="0" w:space="0" w:color="auto"/>
        <w:bottom w:val="none" w:sz="0" w:space="0" w:color="auto"/>
        <w:right w:val="none" w:sz="0" w:space="0" w:color="auto"/>
      </w:divBdr>
    </w:div>
    <w:div w:id="402878034">
      <w:bodyDiv w:val="1"/>
      <w:marLeft w:val="0"/>
      <w:marRight w:val="0"/>
      <w:marTop w:val="0"/>
      <w:marBottom w:val="0"/>
      <w:divBdr>
        <w:top w:val="none" w:sz="0" w:space="0" w:color="auto"/>
        <w:left w:val="none" w:sz="0" w:space="0" w:color="auto"/>
        <w:bottom w:val="none" w:sz="0" w:space="0" w:color="auto"/>
        <w:right w:val="none" w:sz="0" w:space="0" w:color="auto"/>
      </w:divBdr>
    </w:div>
    <w:div w:id="421148942">
      <w:bodyDiv w:val="1"/>
      <w:marLeft w:val="0"/>
      <w:marRight w:val="0"/>
      <w:marTop w:val="0"/>
      <w:marBottom w:val="0"/>
      <w:divBdr>
        <w:top w:val="none" w:sz="0" w:space="0" w:color="auto"/>
        <w:left w:val="none" w:sz="0" w:space="0" w:color="auto"/>
        <w:bottom w:val="none" w:sz="0" w:space="0" w:color="auto"/>
        <w:right w:val="none" w:sz="0" w:space="0" w:color="auto"/>
      </w:divBdr>
    </w:div>
    <w:div w:id="439226733">
      <w:bodyDiv w:val="1"/>
      <w:marLeft w:val="0"/>
      <w:marRight w:val="0"/>
      <w:marTop w:val="0"/>
      <w:marBottom w:val="0"/>
      <w:divBdr>
        <w:top w:val="none" w:sz="0" w:space="0" w:color="auto"/>
        <w:left w:val="none" w:sz="0" w:space="0" w:color="auto"/>
        <w:bottom w:val="none" w:sz="0" w:space="0" w:color="auto"/>
        <w:right w:val="none" w:sz="0" w:space="0" w:color="auto"/>
      </w:divBdr>
    </w:div>
    <w:div w:id="526602852">
      <w:bodyDiv w:val="1"/>
      <w:marLeft w:val="0"/>
      <w:marRight w:val="0"/>
      <w:marTop w:val="0"/>
      <w:marBottom w:val="0"/>
      <w:divBdr>
        <w:top w:val="none" w:sz="0" w:space="0" w:color="auto"/>
        <w:left w:val="none" w:sz="0" w:space="0" w:color="auto"/>
        <w:bottom w:val="none" w:sz="0" w:space="0" w:color="auto"/>
        <w:right w:val="none" w:sz="0" w:space="0" w:color="auto"/>
      </w:divBdr>
    </w:div>
    <w:div w:id="533687966">
      <w:bodyDiv w:val="1"/>
      <w:marLeft w:val="0"/>
      <w:marRight w:val="0"/>
      <w:marTop w:val="0"/>
      <w:marBottom w:val="0"/>
      <w:divBdr>
        <w:top w:val="none" w:sz="0" w:space="0" w:color="auto"/>
        <w:left w:val="none" w:sz="0" w:space="0" w:color="auto"/>
        <w:bottom w:val="none" w:sz="0" w:space="0" w:color="auto"/>
        <w:right w:val="none" w:sz="0" w:space="0" w:color="auto"/>
      </w:divBdr>
    </w:div>
    <w:div w:id="609508461">
      <w:bodyDiv w:val="1"/>
      <w:marLeft w:val="0"/>
      <w:marRight w:val="0"/>
      <w:marTop w:val="0"/>
      <w:marBottom w:val="0"/>
      <w:divBdr>
        <w:top w:val="none" w:sz="0" w:space="0" w:color="auto"/>
        <w:left w:val="none" w:sz="0" w:space="0" w:color="auto"/>
        <w:bottom w:val="none" w:sz="0" w:space="0" w:color="auto"/>
        <w:right w:val="none" w:sz="0" w:space="0" w:color="auto"/>
      </w:divBdr>
    </w:div>
    <w:div w:id="678780014">
      <w:bodyDiv w:val="1"/>
      <w:marLeft w:val="0"/>
      <w:marRight w:val="0"/>
      <w:marTop w:val="0"/>
      <w:marBottom w:val="0"/>
      <w:divBdr>
        <w:top w:val="none" w:sz="0" w:space="0" w:color="auto"/>
        <w:left w:val="none" w:sz="0" w:space="0" w:color="auto"/>
        <w:bottom w:val="none" w:sz="0" w:space="0" w:color="auto"/>
        <w:right w:val="none" w:sz="0" w:space="0" w:color="auto"/>
      </w:divBdr>
    </w:div>
    <w:div w:id="764157035">
      <w:bodyDiv w:val="1"/>
      <w:marLeft w:val="0"/>
      <w:marRight w:val="0"/>
      <w:marTop w:val="0"/>
      <w:marBottom w:val="0"/>
      <w:divBdr>
        <w:top w:val="none" w:sz="0" w:space="0" w:color="auto"/>
        <w:left w:val="none" w:sz="0" w:space="0" w:color="auto"/>
        <w:bottom w:val="none" w:sz="0" w:space="0" w:color="auto"/>
        <w:right w:val="none" w:sz="0" w:space="0" w:color="auto"/>
      </w:divBdr>
    </w:div>
    <w:div w:id="854687414">
      <w:bodyDiv w:val="1"/>
      <w:marLeft w:val="0"/>
      <w:marRight w:val="0"/>
      <w:marTop w:val="0"/>
      <w:marBottom w:val="0"/>
      <w:divBdr>
        <w:top w:val="none" w:sz="0" w:space="0" w:color="auto"/>
        <w:left w:val="none" w:sz="0" w:space="0" w:color="auto"/>
        <w:bottom w:val="none" w:sz="0" w:space="0" w:color="auto"/>
        <w:right w:val="none" w:sz="0" w:space="0" w:color="auto"/>
      </w:divBdr>
    </w:div>
    <w:div w:id="900407438">
      <w:bodyDiv w:val="1"/>
      <w:marLeft w:val="0"/>
      <w:marRight w:val="0"/>
      <w:marTop w:val="0"/>
      <w:marBottom w:val="0"/>
      <w:divBdr>
        <w:top w:val="none" w:sz="0" w:space="0" w:color="auto"/>
        <w:left w:val="none" w:sz="0" w:space="0" w:color="auto"/>
        <w:bottom w:val="none" w:sz="0" w:space="0" w:color="auto"/>
        <w:right w:val="none" w:sz="0" w:space="0" w:color="auto"/>
      </w:divBdr>
    </w:div>
    <w:div w:id="914902205">
      <w:bodyDiv w:val="1"/>
      <w:marLeft w:val="0"/>
      <w:marRight w:val="0"/>
      <w:marTop w:val="0"/>
      <w:marBottom w:val="0"/>
      <w:divBdr>
        <w:top w:val="none" w:sz="0" w:space="0" w:color="auto"/>
        <w:left w:val="none" w:sz="0" w:space="0" w:color="auto"/>
        <w:bottom w:val="none" w:sz="0" w:space="0" w:color="auto"/>
        <w:right w:val="none" w:sz="0" w:space="0" w:color="auto"/>
      </w:divBdr>
    </w:div>
    <w:div w:id="963149694">
      <w:bodyDiv w:val="1"/>
      <w:marLeft w:val="0"/>
      <w:marRight w:val="0"/>
      <w:marTop w:val="0"/>
      <w:marBottom w:val="0"/>
      <w:divBdr>
        <w:top w:val="none" w:sz="0" w:space="0" w:color="auto"/>
        <w:left w:val="none" w:sz="0" w:space="0" w:color="auto"/>
        <w:bottom w:val="none" w:sz="0" w:space="0" w:color="auto"/>
        <w:right w:val="none" w:sz="0" w:space="0" w:color="auto"/>
      </w:divBdr>
    </w:div>
    <w:div w:id="986325849">
      <w:bodyDiv w:val="1"/>
      <w:marLeft w:val="0"/>
      <w:marRight w:val="0"/>
      <w:marTop w:val="0"/>
      <w:marBottom w:val="0"/>
      <w:divBdr>
        <w:top w:val="none" w:sz="0" w:space="0" w:color="auto"/>
        <w:left w:val="none" w:sz="0" w:space="0" w:color="auto"/>
        <w:bottom w:val="none" w:sz="0" w:space="0" w:color="auto"/>
        <w:right w:val="none" w:sz="0" w:space="0" w:color="auto"/>
      </w:divBdr>
    </w:div>
    <w:div w:id="1026760992">
      <w:bodyDiv w:val="1"/>
      <w:marLeft w:val="0"/>
      <w:marRight w:val="0"/>
      <w:marTop w:val="0"/>
      <w:marBottom w:val="0"/>
      <w:divBdr>
        <w:top w:val="none" w:sz="0" w:space="0" w:color="auto"/>
        <w:left w:val="none" w:sz="0" w:space="0" w:color="auto"/>
        <w:bottom w:val="none" w:sz="0" w:space="0" w:color="auto"/>
        <w:right w:val="none" w:sz="0" w:space="0" w:color="auto"/>
      </w:divBdr>
    </w:div>
    <w:div w:id="1030492514">
      <w:bodyDiv w:val="1"/>
      <w:marLeft w:val="0"/>
      <w:marRight w:val="0"/>
      <w:marTop w:val="0"/>
      <w:marBottom w:val="0"/>
      <w:divBdr>
        <w:top w:val="none" w:sz="0" w:space="0" w:color="auto"/>
        <w:left w:val="none" w:sz="0" w:space="0" w:color="auto"/>
        <w:bottom w:val="none" w:sz="0" w:space="0" w:color="auto"/>
        <w:right w:val="none" w:sz="0" w:space="0" w:color="auto"/>
      </w:divBdr>
    </w:div>
    <w:div w:id="1102383926">
      <w:bodyDiv w:val="1"/>
      <w:marLeft w:val="0"/>
      <w:marRight w:val="0"/>
      <w:marTop w:val="0"/>
      <w:marBottom w:val="0"/>
      <w:divBdr>
        <w:top w:val="none" w:sz="0" w:space="0" w:color="auto"/>
        <w:left w:val="none" w:sz="0" w:space="0" w:color="auto"/>
        <w:bottom w:val="none" w:sz="0" w:space="0" w:color="auto"/>
        <w:right w:val="none" w:sz="0" w:space="0" w:color="auto"/>
      </w:divBdr>
    </w:div>
    <w:div w:id="1124425613">
      <w:bodyDiv w:val="1"/>
      <w:marLeft w:val="0"/>
      <w:marRight w:val="0"/>
      <w:marTop w:val="0"/>
      <w:marBottom w:val="0"/>
      <w:divBdr>
        <w:top w:val="none" w:sz="0" w:space="0" w:color="auto"/>
        <w:left w:val="none" w:sz="0" w:space="0" w:color="auto"/>
        <w:bottom w:val="none" w:sz="0" w:space="0" w:color="auto"/>
        <w:right w:val="none" w:sz="0" w:space="0" w:color="auto"/>
      </w:divBdr>
    </w:div>
    <w:div w:id="1132752061">
      <w:bodyDiv w:val="1"/>
      <w:marLeft w:val="0"/>
      <w:marRight w:val="0"/>
      <w:marTop w:val="0"/>
      <w:marBottom w:val="0"/>
      <w:divBdr>
        <w:top w:val="none" w:sz="0" w:space="0" w:color="auto"/>
        <w:left w:val="none" w:sz="0" w:space="0" w:color="auto"/>
        <w:bottom w:val="none" w:sz="0" w:space="0" w:color="auto"/>
        <w:right w:val="none" w:sz="0" w:space="0" w:color="auto"/>
      </w:divBdr>
    </w:div>
    <w:div w:id="1203129784">
      <w:bodyDiv w:val="1"/>
      <w:marLeft w:val="0"/>
      <w:marRight w:val="0"/>
      <w:marTop w:val="0"/>
      <w:marBottom w:val="0"/>
      <w:divBdr>
        <w:top w:val="none" w:sz="0" w:space="0" w:color="auto"/>
        <w:left w:val="none" w:sz="0" w:space="0" w:color="auto"/>
        <w:bottom w:val="none" w:sz="0" w:space="0" w:color="auto"/>
        <w:right w:val="none" w:sz="0" w:space="0" w:color="auto"/>
      </w:divBdr>
    </w:div>
    <w:div w:id="1220433285">
      <w:bodyDiv w:val="1"/>
      <w:marLeft w:val="0"/>
      <w:marRight w:val="0"/>
      <w:marTop w:val="0"/>
      <w:marBottom w:val="0"/>
      <w:divBdr>
        <w:top w:val="none" w:sz="0" w:space="0" w:color="auto"/>
        <w:left w:val="none" w:sz="0" w:space="0" w:color="auto"/>
        <w:bottom w:val="none" w:sz="0" w:space="0" w:color="auto"/>
        <w:right w:val="none" w:sz="0" w:space="0" w:color="auto"/>
      </w:divBdr>
    </w:div>
    <w:div w:id="1231382658">
      <w:bodyDiv w:val="1"/>
      <w:marLeft w:val="0"/>
      <w:marRight w:val="0"/>
      <w:marTop w:val="0"/>
      <w:marBottom w:val="0"/>
      <w:divBdr>
        <w:top w:val="none" w:sz="0" w:space="0" w:color="auto"/>
        <w:left w:val="none" w:sz="0" w:space="0" w:color="auto"/>
        <w:bottom w:val="none" w:sz="0" w:space="0" w:color="auto"/>
        <w:right w:val="none" w:sz="0" w:space="0" w:color="auto"/>
      </w:divBdr>
    </w:div>
    <w:div w:id="1249190948">
      <w:bodyDiv w:val="1"/>
      <w:marLeft w:val="0"/>
      <w:marRight w:val="0"/>
      <w:marTop w:val="0"/>
      <w:marBottom w:val="0"/>
      <w:divBdr>
        <w:top w:val="none" w:sz="0" w:space="0" w:color="auto"/>
        <w:left w:val="none" w:sz="0" w:space="0" w:color="auto"/>
        <w:bottom w:val="none" w:sz="0" w:space="0" w:color="auto"/>
        <w:right w:val="none" w:sz="0" w:space="0" w:color="auto"/>
      </w:divBdr>
    </w:div>
    <w:div w:id="1262106862">
      <w:bodyDiv w:val="1"/>
      <w:marLeft w:val="0"/>
      <w:marRight w:val="0"/>
      <w:marTop w:val="0"/>
      <w:marBottom w:val="0"/>
      <w:divBdr>
        <w:top w:val="none" w:sz="0" w:space="0" w:color="auto"/>
        <w:left w:val="none" w:sz="0" w:space="0" w:color="auto"/>
        <w:bottom w:val="none" w:sz="0" w:space="0" w:color="auto"/>
        <w:right w:val="none" w:sz="0" w:space="0" w:color="auto"/>
      </w:divBdr>
    </w:div>
    <w:div w:id="1341082831">
      <w:bodyDiv w:val="1"/>
      <w:marLeft w:val="0"/>
      <w:marRight w:val="0"/>
      <w:marTop w:val="0"/>
      <w:marBottom w:val="0"/>
      <w:divBdr>
        <w:top w:val="none" w:sz="0" w:space="0" w:color="auto"/>
        <w:left w:val="none" w:sz="0" w:space="0" w:color="auto"/>
        <w:bottom w:val="none" w:sz="0" w:space="0" w:color="auto"/>
        <w:right w:val="none" w:sz="0" w:space="0" w:color="auto"/>
      </w:divBdr>
    </w:div>
    <w:div w:id="1516652713">
      <w:bodyDiv w:val="1"/>
      <w:marLeft w:val="0"/>
      <w:marRight w:val="0"/>
      <w:marTop w:val="0"/>
      <w:marBottom w:val="0"/>
      <w:divBdr>
        <w:top w:val="none" w:sz="0" w:space="0" w:color="auto"/>
        <w:left w:val="none" w:sz="0" w:space="0" w:color="auto"/>
        <w:bottom w:val="none" w:sz="0" w:space="0" w:color="auto"/>
        <w:right w:val="none" w:sz="0" w:space="0" w:color="auto"/>
      </w:divBdr>
    </w:div>
    <w:div w:id="1527479888">
      <w:bodyDiv w:val="1"/>
      <w:marLeft w:val="0"/>
      <w:marRight w:val="0"/>
      <w:marTop w:val="0"/>
      <w:marBottom w:val="0"/>
      <w:divBdr>
        <w:top w:val="none" w:sz="0" w:space="0" w:color="auto"/>
        <w:left w:val="none" w:sz="0" w:space="0" w:color="auto"/>
        <w:bottom w:val="none" w:sz="0" w:space="0" w:color="auto"/>
        <w:right w:val="none" w:sz="0" w:space="0" w:color="auto"/>
      </w:divBdr>
    </w:div>
    <w:div w:id="1532260263">
      <w:bodyDiv w:val="1"/>
      <w:marLeft w:val="0"/>
      <w:marRight w:val="0"/>
      <w:marTop w:val="0"/>
      <w:marBottom w:val="0"/>
      <w:divBdr>
        <w:top w:val="none" w:sz="0" w:space="0" w:color="auto"/>
        <w:left w:val="none" w:sz="0" w:space="0" w:color="auto"/>
        <w:bottom w:val="none" w:sz="0" w:space="0" w:color="auto"/>
        <w:right w:val="none" w:sz="0" w:space="0" w:color="auto"/>
      </w:divBdr>
    </w:div>
    <w:div w:id="1682976590">
      <w:bodyDiv w:val="1"/>
      <w:marLeft w:val="0"/>
      <w:marRight w:val="0"/>
      <w:marTop w:val="0"/>
      <w:marBottom w:val="0"/>
      <w:divBdr>
        <w:top w:val="none" w:sz="0" w:space="0" w:color="auto"/>
        <w:left w:val="none" w:sz="0" w:space="0" w:color="auto"/>
        <w:bottom w:val="none" w:sz="0" w:space="0" w:color="auto"/>
        <w:right w:val="none" w:sz="0" w:space="0" w:color="auto"/>
      </w:divBdr>
    </w:div>
    <w:div w:id="1700160116">
      <w:bodyDiv w:val="1"/>
      <w:marLeft w:val="0"/>
      <w:marRight w:val="0"/>
      <w:marTop w:val="0"/>
      <w:marBottom w:val="0"/>
      <w:divBdr>
        <w:top w:val="none" w:sz="0" w:space="0" w:color="auto"/>
        <w:left w:val="none" w:sz="0" w:space="0" w:color="auto"/>
        <w:bottom w:val="none" w:sz="0" w:space="0" w:color="auto"/>
        <w:right w:val="none" w:sz="0" w:space="0" w:color="auto"/>
      </w:divBdr>
    </w:div>
    <w:div w:id="1715882635">
      <w:bodyDiv w:val="1"/>
      <w:marLeft w:val="0"/>
      <w:marRight w:val="0"/>
      <w:marTop w:val="0"/>
      <w:marBottom w:val="0"/>
      <w:divBdr>
        <w:top w:val="none" w:sz="0" w:space="0" w:color="auto"/>
        <w:left w:val="none" w:sz="0" w:space="0" w:color="auto"/>
        <w:bottom w:val="none" w:sz="0" w:space="0" w:color="auto"/>
        <w:right w:val="none" w:sz="0" w:space="0" w:color="auto"/>
      </w:divBdr>
    </w:div>
    <w:div w:id="1729375813">
      <w:bodyDiv w:val="1"/>
      <w:marLeft w:val="0"/>
      <w:marRight w:val="0"/>
      <w:marTop w:val="0"/>
      <w:marBottom w:val="0"/>
      <w:divBdr>
        <w:top w:val="none" w:sz="0" w:space="0" w:color="auto"/>
        <w:left w:val="none" w:sz="0" w:space="0" w:color="auto"/>
        <w:bottom w:val="none" w:sz="0" w:space="0" w:color="auto"/>
        <w:right w:val="none" w:sz="0" w:space="0" w:color="auto"/>
      </w:divBdr>
    </w:div>
    <w:div w:id="1807621229">
      <w:bodyDiv w:val="1"/>
      <w:marLeft w:val="0"/>
      <w:marRight w:val="0"/>
      <w:marTop w:val="0"/>
      <w:marBottom w:val="0"/>
      <w:divBdr>
        <w:top w:val="none" w:sz="0" w:space="0" w:color="auto"/>
        <w:left w:val="none" w:sz="0" w:space="0" w:color="auto"/>
        <w:bottom w:val="none" w:sz="0" w:space="0" w:color="auto"/>
        <w:right w:val="none" w:sz="0" w:space="0" w:color="auto"/>
      </w:divBdr>
    </w:div>
    <w:div w:id="1809005442">
      <w:bodyDiv w:val="1"/>
      <w:marLeft w:val="0"/>
      <w:marRight w:val="0"/>
      <w:marTop w:val="0"/>
      <w:marBottom w:val="0"/>
      <w:divBdr>
        <w:top w:val="none" w:sz="0" w:space="0" w:color="auto"/>
        <w:left w:val="none" w:sz="0" w:space="0" w:color="auto"/>
        <w:bottom w:val="none" w:sz="0" w:space="0" w:color="auto"/>
        <w:right w:val="none" w:sz="0" w:space="0" w:color="auto"/>
      </w:divBdr>
    </w:div>
    <w:div w:id="1833060394">
      <w:bodyDiv w:val="1"/>
      <w:marLeft w:val="0"/>
      <w:marRight w:val="0"/>
      <w:marTop w:val="0"/>
      <w:marBottom w:val="0"/>
      <w:divBdr>
        <w:top w:val="none" w:sz="0" w:space="0" w:color="auto"/>
        <w:left w:val="none" w:sz="0" w:space="0" w:color="auto"/>
        <w:bottom w:val="none" w:sz="0" w:space="0" w:color="auto"/>
        <w:right w:val="none" w:sz="0" w:space="0" w:color="auto"/>
      </w:divBdr>
    </w:div>
    <w:div w:id="1842312199">
      <w:bodyDiv w:val="1"/>
      <w:marLeft w:val="0"/>
      <w:marRight w:val="0"/>
      <w:marTop w:val="0"/>
      <w:marBottom w:val="0"/>
      <w:divBdr>
        <w:top w:val="none" w:sz="0" w:space="0" w:color="auto"/>
        <w:left w:val="none" w:sz="0" w:space="0" w:color="auto"/>
        <w:bottom w:val="none" w:sz="0" w:space="0" w:color="auto"/>
        <w:right w:val="none" w:sz="0" w:space="0" w:color="auto"/>
      </w:divBdr>
    </w:div>
    <w:div w:id="1884900068">
      <w:bodyDiv w:val="1"/>
      <w:marLeft w:val="0"/>
      <w:marRight w:val="0"/>
      <w:marTop w:val="0"/>
      <w:marBottom w:val="0"/>
      <w:divBdr>
        <w:top w:val="none" w:sz="0" w:space="0" w:color="auto"/>
        <w:left w:val="none" w:sz="0" w:space="0" w:color="auto"/>
        <w:bottom w:val="none" w:sz="0" w:space="0" w:color="auto"/>
        <w:right w:val="none" w:sz="0" w:space="0" w:color="auto"/>
      </w:divBdr>
    </w:div>
    <w:div w:id="1899781692">
      <w:bodyDiv w:val="1"/>
      <w:marLeft w:val="0"/>
      <w:marRight w:val="0"/>
      <w:marTop w:val="0"/>
      <w:marBottom w:val="0"/>
      <w:divBdr>
        <w:top w:val="none" w:sz="0" w:space="0" w:color="auto"/>
        <w:left w:val="none" w:sz="0" w:space="0" w:color="auto"/>
        <w:bottom w:val="none" w:sz="0" w:space="0" w:color="auto"/>
        <w:right w:val="none" w:sz="0" w:space="0" w:color="auto"/>
      </w:divBdr>
    </w:div>
    <w:div w:id="1918125924">
      <w:bodyDiv w:val="1"/>
      <w:marLeft w:val="0"/>
      <w:marRight w:val="0"/>
      <w:marTop w:val="0"/>
      <w:marBottom w:val="0"/>
      <w:divBdr>
        <w:top w:val="none" w:sz="0" w:space="0" w:color="auto"/>
        <w:left w:val="none" w:sz="0" w:space="0" w:color="auto"/>
        <w:bottom w:val="none" w:sz="0" w:space="0" w:color="auto"/>
        <w:right w:val="none" w:sz="0" w:space="0" w:color="auto"/>
      </w:divBdr>
    </w:div>
    <w:div w:id="2006546535">
      <w:bodyDiv w:val="1"/>
      <w:marLeft w:val="0"/>
      <w:marRight w:val="0"/>
      <w:marTop w:val="0"/>
      <w:marBottom w:val="0"/>
      <w:divBdr>
        <w:top w:val="none" w:sz="0" w:space="0" w:color="auto"/>
        <w:left w:val="none" w:sz="0" w:space="0" w:color="auto"/>
        <w:bottom w:val="none" w:sz="0" w:space="0" w:color="auto"/>
        <w:right w:val="none" w:sz="0" w:space="0" w:color="auto"/>
      </w:divBdr>
    </w:div>
    <w:div w:id="200994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fri@manfrinopolis.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nfri@manfrinopolis.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7591B-519A-4A32-A884-6C3BC45A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5140</Words>
  <Characters>28714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PREFEITURA MUNICIPAL DE MANFRINÓPOLIS</vt:lpstr>
    </vt:vector>
  </TitlesOfParts>
  <Company>Prefeitura de Manfrinopolis.</Company>
  <LinksUpToDate>false</LinksUpToDate>
  <CharactersWithSpaces>33787</CharactersWithSpaces>
  <SharedDoc>false</SharedDoc>
  <HLinks>
    <vt:vector size="12" baseType="variant">
      <vt:variant>
        <vt:i4>8061003</vt:i4>
      </vt:variant>
      <vt:variant>
        <vt:i4>0</vt:i4>
      </vt:variant>
      <vt:variant>
        <vt:i4>0</vt:i4>
      </vt:variant>
      <vt:variant>
        <vt:i4>5</vt:i4>
      </vt:variant>
      <vt:variant>
        <vt:lpwstr>mailto:manfri@manfrinopolis.pr.gov.br</vt:lpwstr>
      </vt:variant>
      <vt:variant>
        <vt:lpwstr/>
      </vt:variant>
      <vt:variant>
        <vt:i4>8061003</vt:i4>
      </vt:variant>
      <vt:variant>
        <vt:i4>0</vt:i4>
      </vt:variant>
      <vt:variant>
        <vt:i4>0</vt:i4>
      </vt:variant>
      <vt:variant>
        <vt:i4>5</vt:i4>
      </vt:variant>
      <vt:variant>
        <vt:lpwstr>mailto:manfri@manfrinopolis.pr.gov.br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MANFRINÓPOLIS</dc:title>
  <dc:creator>Prefeitura de Manfrinopolis</dc:creator>
  <cp:lastModifiedBy>licitação2</cp:lastModifiedBy>
  <cp:revision>3</cp:revision>
  <cp:lastPrinted>2017-06-06T13:45:00Z</cp:lastPrinted>
  <dcterms:created xsi:type="dcterms:W3CDTF">2017-11-06T12:43:00Z</dcterms:created>
  <dcterms:modified xsi:type="dcterms:W3CDTF">2017-11-06T13:21:00Z</dcterms:modified>
</cp:coreProperties>
</file>